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3A7" w:rsidRPr="00C013A7" w:rsidRDefault="00C013A7" w:rsidP="00C013A7">
      <w:pPr>
        <w:spacing w:after="0" w:line="240" w:lineRule="auto"/>
        <w:jc w:val="center"/>
        <w:rPr>
          <w:rFonts w:ascii="Times New Roman" w:eastAsia="Times New Roman" w:hAnsi="Times New Roman" w:cs="Times New Roman"/>
          <w:sz w:val="24"/>
          <w:szCs w:val="24"/>
        </w:rPr>
      </w:pPr>
      <w:proofErr w:type="spellStart"/>
      <w:r w:rsidRPr="00C013A7">
        <w:rPr>
          <w:rFonts w:ascii="Times New Roman" w:eastAsia="Times New Roman" w:hAnsi="Times New Roman" w:cs="Times New Roman"/>
          <w:b/>
          <w:bCs/>
          <w:color w:val="222222"/>
          <w:sz w:val="24"/>
          <w:szCs w:val="24"/>
          <w:shd w:val="clear" w:color="auto" w:fill="FFFFFF"/>
        </w:rPr>
        <w:t>Topic</w:t>
      </w:r>
      <w:proofErr w:type="gramStart"/>
      <w:r w:rsidRPr="00C013A7">
        <w:rPr>
          <w:rFonts w:ascii="Times New Roman" w:eastAsia="Times New Roman" w:hAnsi="Times New Roman" w:cs="Times New Roman"/>
          <w:b/>
          <w:bCs/>
          <w:color w:val="222222"/>
          <w:sz w:val="24"/>
          <w:szCs w:val="24"/>
          <w:shd w:val="clear" w:color="auto" w:fill="FFFFFF"/>
        </w:rPr>
        <w:t>:Local</w:t>
      </w:r>
      <w:proofErr w:type="spellEnd"/>
      <w:proofErr w:type="gramEnd"/>
      <w:r w:rsidRPr="00C013A7">
        <w:rPr>
          <w:rFonts w:ascii="Times New Roman" w:eastAsia="Times New Roman" w:hAnsi="Times New Roman" w:cs="Times New Roman"/>
          <w:b/>
          <w:bCs/>
          <w:color w:val="222222"/>
          <w:sz w:val="24"/>
          <w:szCs w:val="24"/>
          <w:shd w:val="clear" w:color="auto" w:fill="FFFFFF"/>
        </w:rPr>
        <w:t xml:space="preserve"> Tectonic Hazards</w:t>
      </w:r>
    </w:p>
    <w:p w:rsidR="00C013A7" w:rsidRPr="00C013A7" w:rsidRDefault="00C013A7" w:rsidP="00C013A7">
      <w:pPr>
        <w:spacing w:after="0" w:line="240" w:lineRule="auto"/>
        <w:jc w:val="center"/>
        <w:rPr>
          <w:rFonts w:ascii="Times New Roman" w:eastAsia="Times New Roman" w:hAnsi="Times New Roman" w:cs="Times New Roman"/>
          <w:sz w:val="24"/>
          <w:szCs w:val="24"/>
        </w:rPr>
      </w:pPr>
      <w:r w:rsidRPr="00C013A7">
        <w:rPr>
          <w:rFonts w:ascii="Times New Roman" w:eastAsia="Times New Roman" w:hAnsi="Times New Roman" w:cs="Times New Roman"/>
          <w:b/>
          <w:bCs/>
          <w:color w:val="222222"/>
          <w:sz w:val="24"/>
          <w:szCs w:val="24"/>
          <w:shd w:val="clear" w:color="auto" w:fill="FFFFFF"/>
        </w:rPr>
        <w:t>Lesson Plan Earth Science</w:t>
      </w:r>
    </w:p>
    <w:p w:rsidR="00C013A7" w:rsidRDefault="00C013A7" w:rsidP="00C013A7">
      <w:pPr>
        <w:spacing w:after="0" w:line="240" w:lineRule="auto"/>
        <w:jc w:val="center"/>
        <w:rPr>
          <w:rFonts w:ascii="Times New Roman" w:eastAsia="Times New Roman" w:hAnsi="Times New Roman" w:cs="Times New Roman"/>
          <w:b/>
          <w:bCs/>
          <w:color w:val="000000"/>
          <w:sz w:val="24"/>
          <w:szCs w:val="24"/>
          <w:shd w:val="clear" w:color="auto" w:fill="FFFFFF"/>
        </w:rPr>
      </w:pPr>
    </w:p>
    <w:p w:rsidR="00854F5D" w:rsidRDefault="00854F5D" w:rsidP="00854F5D">
      <w:pPr>
        <w:spacing w:after="0" w:line="240" w:lineRule="auto"/>
        <w:jc w:val="both"/>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Introduction:</w:t>
      </w:r>
    </w:p>
    <w:p w:rsidR="00854F5D" w:rsidRPr="00C013A7" w:rsidRDefault="00854F5D" w:rsidP="00854F5D">
      <w:pPr>
        <w:spacing w:after="0" w:line="240" w:lineRule="auto"/>
        <w:rPr>
          <w:rFonts w:ascii="Times New Roman" w:eastAsia="Times New Roman" w:hAnsi="Times New Roman" w:cs="Times New Roman"/>
          <w:sz w:val="24"/>
          <w:szCs w:val="24"/>
        </w:rPr>
      </w:pPr>
    </w:p>
    <w:p w:rsidR="00C013A7" w:rsidRPr="007549BF" w:rsidRDefault="00854F5D" w:rsidP="00854F5D">
      <w:pPr>
        <w:spacing w:after="0" w:line="240" w:lineRule="auto"/>
        <w:rPr>
          <w:rFonts w:ascii="Times New Roman" w:eastAsia="Times New Roman" w:hAnsi="Times New Roman" w:cs="Times New Roman"/>
          <w:sz w:val="24"/>
          <w:szCs w:val="24"/>
        </w:rPr>
      </w:pPr>
      <w:r w:rsidRPr="00C013A7">
        <w:rPr>
          <w:rFonts w:ascii="Times New Roman" w:eastAsia="Times New Roman" w:hAnsi="Times New Roman" w:cs="Times New Roman"/>
          <w:sz w:val="24"/>
          <w:szCs w:val="24"/>
        </w:rPr>
        <w:t xml:space="preserve">The unit </w:t>
      </w:r>
      <w:r w:rsidR="000B2025">
        <w:rPr>
          <w:rFonts w:ascii="Times New Roman" w:eastAsia="Times New Roman" w:hAnsi="Times New Roman" w:cs="Times New Roman"/>
          <w:sz w:val="24"/>
          <w:szCs w:val="24"/>
        </w:rPr>
        <w:t>plan is designed to for five, 63 minute class periods and addresses</w:t>
      </w:r>
      <w:r>
        <w:rPr>
          <w:rFonts w:ascii="Times New Roman" w:eastAsia="Times New Roman" w:hAnsi="Times New Roman" w:cs="Times New Roman"/>
          <w:sz w:val="24"/>
          <w:szCs w:val="24"/>
        </w:rPr>
        <w:t xml:space="preserve"> the Earth Science Core Curriculum standards for the State of Utah. Students at this school meet in a block schedule (A/B Days), therefore this unit will take approximately 2 weeks to complete. The demographics for students in this class are as follows:  </w:t>
      </w:r>
    </w:p>
    <w:p w:rsidR="00C013A7" w:rsidRPr="007549BF" w:rsidRDefault="00C013A7" w:rsidP="00C013A7">
      <w:pPr>
        <w:spacing w:after="0" w:line="240" w:lineRule="auto"/>
        <w:rPr>
          <w:rFonts w:ascii="Times New Roman" w:eastAsia="Times New Roman" w:hAnsi="Times New Roman" w:cs="Times New Roman"/>
          <w:sz w:val="24"/>
          <w:szCs w:val="24"/>
        </w:rPr>
      </w:pPr>
    </w:p>
    <w:p w:rsidR="00C013A7" w:rsidRPr="007549BF" w:rsidRDefault="00C013A7" w:rsidP="00C013A7">
      <w:pPr>
        <w:spacing w:after="0" w:line="240" w:lineRule="auto"/>
        <w:rPr>
          <w:rFonts w:ascii="Times New Roman" w:eastAsia="Times New Roman" w:hAnsi="Times New Roman" w:cs="Times New Roman"/>
          <w:sz w:val="24"/>
          <w:szCs w:val="24"/>
        </w:rPr>
      </w:pPr>
      <w:r w:rsidRPr="007549BF">
        <w:rPr>
          <w:rFonts w:ascii="Times New Roman" w:eastAsia="Times New Roman" w:hAnsi="Times New Roman" w:cs="Times New Roman"/>
          <w:sz w:val="24"/>
          <w:szCs w:val="24"/>
          <w:shd w:val="clear" w:color="auto" w:fill="FFFFFF"/>
        </w:rPr>
        <w:t>Latino 40%</w:t>
      </w:r>
    </w:p>
    <w:p w:rsidR="00C013A7" w:rsidRPr="007549BF" w:rsidRDefault="00C013A7" w:rsidP="00C013A7">
      <w:pPr>
        <w:spacing w:after="0" w:line="240" w:lineRule="auto"/>
        <w:rPr>
          <w:rFonts w:ascii="Times New Roman" w:eastAsia="Times New Roman" w:hAnsi="Times New Roman" w:cs="Times New Roman"/>
          <w:sz w:val="24"/>
          <w:szCs w:val="24"/>
        </w:rPr>
      </w:pPr>
      <w:r w:rsidRPr="007549BF">
        <w:rPr>
          <w:rFonts w:ascii="Times New Roman" w:eastAsia="Times New Roman" w:hAnsi="Times New Roman" w:cs="Times New Roman"/>
          <w:sz w:val="24"/>
          <w:szCs w:val="24"/>
          <w:shd w:val="clear" w:color="auto" w:fill="FFFFFF"/>
        </w:rPr>
        <w:t>Asian 16%</w:t>
      </w:r>
    </w:p>
    <w:p w:rsidR="00C013A7" w:rsidRPr="007549BF" w:rsidRDefault="00C013A7" w:rsidP="00C013A7">
      <w:pPr>
        <w:spacing w:after="0" w:line="240" w:lineRule="auto"/>
        <w:rPr>
          <w:rFonts w:ascii="Times New Roman" w:eastAsia="Times New Roman" w:hAnsi="Times New Roman" w:cs="Times New Roman"/>
          <w:sz w:val="24"/>
          <w:szCs w:val="24"/>
        </w:rPr>
      </w:pPr>
      <w:r w:rsidRPr="007549BF">
        <w:rPr>
          <w:rFonts w:ascii="Times New Roman" w:eastAsia="Times New Roman" w:hAnsi="Times New Roman" w:cs="Times New Roman"/>
          <w:sz w:val="24"/>
          <w:szCs w:val="24"/>
          <w:shd w:val="clear" w:color="auto" w:fill="FFFFFF"/>
        </w:rPr>
        <w:t>Middle Eastern 15%</w:t>
      </w:r>
    </w:p>
    <w:p w:rsidR="00C013A7" w:rsidRPr="007549BF" w:rsidRDefault="00C013A7" w:rsidP="00C013A7">
      <w:pPr>
        <w:spacing w:after="0" w:line="240" w:lineRule="auto"/>
        <w:rPr>
          <w:rFonts w:ascii="Times New Roman" w:eastAsia="Times New Roman" w:hAnsi="Times New Roman" w:cs="Times New Roman"/>
          <w:sz w:val="24"/>
          <w:szCs w:val="24"/>
        </w:rPr>
      </w:pPr>
      <w:r w:rsidRPr="007549BF">
        <w:rPr>
          <w:rFonts w:ascii="Times New Roman" w:eastAsia="Times New Roman" w:hAnsi="Times New Roman" w:cs="Times New Roman"/>
          <w:sz w:val="24"/>
          <w:szCs w:val="24"/>
          <w:shd w:val="clear" w:color="auto" w:fill="FFFFFF"/>
        </w:rPr>
        <w:t>Pacific Islander 15%</w:t>
      </w:r>
    </w:p>
    <w:p w:rsidR="00C013A7" w:rsidRPr="007549BF" w:rsidRDefault="00C013A7" w:rsidP="00C013A7">
      <w:pPr>
        <w:spacing w:after="0" w:line="240" w:lineRule="auto"/>
        <w:rPr>
          <w:rFonts w:ascii="Times New Roman" w:eastAsia="Times New Roman" w:hAnsi="Times New Roman" w:cs="Times New Roman"/>
          <w:sz w:val="24"/>
          <w:szCs w:val="24"/>
        </w:rPr>
      </w:pPr>
      <w:r w:rsidRPr="007549BF">
        <w:rPr>
          <w:rFonts w:ascii="Times New Roman" w:eastAsia="Times New Roman" w:hAnsi="Times New Roman" w:cs="Times New Roman"/>
          <w:sz w:val="24"/>
          <w:szCs w:val="24"/>
          <w:shd w:val="clear" w:color="auto" w:fill="FFFFFF"/>
        </w:rPr>
        <w:t>Caucasian 10%</w:t>
      </w:r>
    </w:p>
    <w:p w:rsidR="00C013A7" w:rsidRPr="007549BF" w:rsidRDefault="00C013A7" w:rsidP="00C013A7">
      <w:pPr>
        <w:spacing w:after="0" w:line="240" w:lineRule="auto"/>
        <w:rPr>
          <w:rFonts w:ascii="Times New Roman" w:eastAsia="Times New Roman" w:hAnsi="Times New Roman" w:cs="Times New Roman"/>
          <w:sz w:val="24"/>
          <w:szCs w:val="24"/>
        </w:rPr>
      </w:pPr>
      <w:r w:rsidRPr="007549BF">
        <w:rPr>
          <w:rFonts w:ascii="Times New Roman" w:eastAsia="Times New Roman" w:hAnsi="Times New Roman" w:cs="Times New Roman"/>
          <w:sz w:val="24"/>
          <w:szCs w:val="24"/>
          <w:shd w:val="clear" w:color="auto" w:fill="FFFFFF"/>
        </w:rPr>
        <w:t>African American 2%</w:t>
      </w:r>
    </w:p>
    <w:p w:rsidR="00C013A7" w:rsidRPr="007549BF" w:rsidRDefault="00C013A7" w:rsidP="00C013A7">
      <w:pPr>
        <w:spacing w:after="0" w:line="240" w:lineRule="auto"/>
        <w:rPr>
          <w:rFonts w:ascii="Times New Roman" w:eastAsia="Times New Roman" w:hAnsi="Times New Roman" w:cs="Times New Roman"/>
          <w:sz w:val="24"/>
          <w:szCs w:val="24"/>
        </w:rPr>
      </w:pPr>
      <w:r w:rsidRPr="007549BF">
        <w:rPr>
          <w:rFonts w:ascii="Times New Roman" w:eastAsia="Times New Roman" w:hAnsi="Times New Roman" w:cs="Times New Roman"/>
          <w:sz w:val="24"/>
          <w:szCs w:val="24"/>
          <w:shd w:val="clear" w:color="auto" w:fill="FFFFFF"/>
        </w:rPr>
        <w:t>Native African 2%</w:t>
      </w:r>
    </w:p>
    <w:p w:rsidR="00C013A7" w:rsidRDefault="00C013A7" w:rsidP="00C013A7">
      <w:pPr>
        <w:spacing w:after="0" w:line="240" w:lineRule="auto"/>
        <w:rPr>
          <w:rFonts w:ascii="Times New Roman" w:eastAsia="Times New Roman" w:hAnsi="Times New Roman" w:cs="Times New Roman"/>
          <w:sz w:val="24"/>
          <w:szCs w:val="24"/>
        </w:rPr>
      </w:pPr>
    </w:p>
    <w:p w:rsidR="00C013A7" w:rsidRDefault="00854F5D" w:rsidP="00C013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Approximately 45% of these students are English Language Learners. Two students receive special education services and have an IEP. The standards for this lesson are as follows:</w:t>
      </w:r>
    </w:p>
    <w:p w:rsidR="00854F5D" w:rsidRPr="00C013A7" w:rsidRDefault="00854F5D" w:rsidP="00C013A7">
      <w:pPr>
        <w:spacing w:after="0" w:line="240" w:lineRule="auto"/>
        <w:rPr>
          <w:rFonts w:ascii="Times New Roman" w:eastAsia="Times New Roman" w:hAnsi="Times New Roman" w:cs="Times New Roman"/>
          <w:sz w:val="24"/>
          <w:szCs w:val="24"/>
        </w:rPr>
      </w:pPr>
    </w:p>
    <w:p w:rsidR="00C013A7" w:rsidRPr="00C013A7" w:rsidRDefault="00C013A7" w:rsidP="00C013A7">
      <w:pPr>
        <w:spacing w:after="0" w:line="240" w:lineRule="auto"/>
        <w:ind w:left="720"/>
        <w:rPr>
          <w:rFonts w:ascii="Times New Roman" w:eastAsia="Times New Roman" w:hAnsi="Times New Roman" w:cs="Times New Roman"/>
          <w:sz w:val="24"/>
          <w:szCs w:val="24"/>
        </w:rPr>
      </w:pPr>
      <w:r w:rsidRPr="00C013A7">
        <w:rPr>
          <w:rFonts w:ascii="Times New Roman" w:eastAsia="Times New Roman" w:hAnsi="Times New Roman" w:cs="Times New Roman"/>
          <w:b/>
          <w:bCs/>
          <w:sz w:val="24"/>
          <w:szCs w:val="24"/>
          <w:shd w:val="clear" w:color="auto" w:fill="FFFFFF"/>
        </w:rPr>
        <w:t>Standard 2</w:t>
      </w:r>
    </w:p>
    <w:p w:rsidR="00C013A7" w:rsidRPr="00C013A7" w:rsidRDefault="00C013A7" w:rsidP="00C013A7">
      <w:pPr>
        <w:spacing w:after="0" w:line="240" w:lineRule="auto"/>
        <w:ind w:left="720"/>
        <w:rPr>
          <w:rFonts w:ascii="Times New Roman" w:eastAsia="Times New Roman" w:hAnsi="Times New Roman" w:cs="Times New Roman"/>
          <w:sz w:val="24"/>
          <w:szCs w:val="24"/>
        </w:rPr>
      </w:pPr>
      <w:r w:rsidRPr="00C013A7">
        <w:rPr>
          <w:rFonts w:ascii="Times New Roman" w:eastAsia="Times New Roman" w:hAnsi="Times New Roman" w:cs="Times New Roman"/>
          <w:sz w:val="24"/>
          <w:szCs w:val="24"/>
          <w:shd w:val="clear" w:color="auto" w:fill="FFFFFF"/>
        </w:rPr>
        <w:t>Students will understand Earth's internal structure and the dynamic nature of the tectonic plates that form its surface.</w:t>
      </w:r>
    </w:p>
    <w:p w:rsidR="00C013A7" w:rsidRPr="00C013A7" w:rsidRDefault="00C013A7" w:rsidP="00C013A7">
      <w:pPr>
        <w:spacing w:after="0" w:line="240" w:lineRule="auto"/>
        <w:rPr>
          <w:rFonts w:ascii="Times New Roman" w:eastAsia="Times New Roman" w:hAnsi="Times New Roman" w:cs="Times New Roman"/>
          <w:sz w:val="24"/>
          <w:szCs w:val="24"/>
        </w:rPr>
      </w:pPr>
    </w:p>
    <w:p w:rsidR="00C013A7" w:rsidRPr="00C013A7" w:rsidRDefault="00C013A7" w:rsidP="00C013A7">
      <w:pPr>
        <w:spacing w:after="0" w:line="240" w:lineRule="auto"/>
        <w:ind w:left="720"/>
        <w:rPr>
          <w:rFonts w:ascii="Times New Roman" w:eastAsia="Times New Roman" w:hAnsi="Times New Roman" w:cs="Times New Roman"/>
          <w:sz w:val="24"/>
          <w:szCs w:val="24"/>
        </w:rPr>
      </w:pPr>
      <w:r w:rsidRPr="00C013A7">
        <w:rPr>
          <w:rFonts w:ascii="Times New Roman" w:eastAsia="Times New Roman" w:hAnsi="Times New Roman" w:cs="Times New Roman"/>
          <w:b/>
          <w:bCs/>
          <w:sz w:val="24"/>
          <w:szCs w:val="24"/>
          <w:shd w:val="clear" w:color="auto" w:fill="FFFFFF"/>
        </w:rPr>
        <w:t>Objective 3</w:t>
      </w:r>
    </w:p>
    <w:p w:rsidR="00C013A7" w:rsidRDefault="00C013A7" w:rsidP="00C013A7">
      <w:pPr>
        <w:spacing w:after="0" w:line="240" w:lineRule="auto"/>
        <w:ind w:left="720"/>
        <w:rPr>
          <w:rFonts w:ascii="Times New Roman" w:eastAsia="Times New Roman" w:hAnsi="Times New Roman" w:cs="Times New Roman"/>
          <w:sz w:val="24"/>
          <w:szCs w:val="24"/>
          <w:shd w:val="clear" w:color="auto" w:fill="FFFFFF"/>
        </w:rPr>
      </w:pPr>
      <w:r w:rsidRPr="00C013A7">
        <w:rPr>
          <w:rFonts w:ascii="Times New Roman" w:eastAsia="Times New Roman" w:hAnsi="Times New Roman" w:cs="Times New Roman"/>
          <w:sz w:val="24"/>
          <w:szCs w:val="24"/>
          <w:shd w:val="clear" w:color="auto" w:fill="FFFFFF"/>
        </w:rPr>
        <w:t>Demonstrate how the motion of tectonic plates affects Earth and living things.</w:t>
      </w:r>
    </w:p>
    <w:p w:rsidR="00B0693D" w:rsidRPr="00C013A7" w:rsidRDefault="00B0693D" w:rsidP="00C013A7">
      <w:pPr>
        <w:spacing w:after="0" w:line="240" w:lineRule="auto"/>
        <w:ind w:left="720"/>
        <w:rPr>
          <w:rFonts w:ascii="Times New Roman" w:eastAsia="Times New Roman" w:hAnsi="Times New Roman" w:cs="Times New Roman"/>
          <w:sz w:val="24"/>
          <w:szCs w:val="24"/>
        </w:rPr>
      </w:pPr>
    </w:p>
    <w:p w:rsidR="00B0693D" w:rsidRDefault="00C013A7" w:rsidP="00854F5D">
      <w:pPr>
        <w:spacing w:after="0" w:line="240" w:lineRule="auto"/>
        <w:ind w:left="1440"/>
        <w:rPr>
          <w:rFonts w:ascii="Times New Roman" w:eastAsia="Times New Roman" w:hAnsi="Times New Roman" w:cs="Times New Roman"/>
          <w:sz w:val="24"/>
          <w:szCs w:val="24"/>
          <w:shd w:val="clear" w:color="auto" w:fill="FFFFFF"/>
        </w:rPr>
      </w:pPr>
      <w:r w:rsidRPr="00C013A7">
        <w:rPr>
          <w:rFonts w:ascii="Times New Roman" w:eastAsia="Times New Roman" w:hAnsi="Times New Roman" w:cs="Times New Roman"/>
          <w:sz w:val="24"/>
          <w:szCs w:val="24"/>
          <w:shd w:val="clear" w:color="auto" w:fill="FFFFFF"/>
        </w:rPr>
        <w:t xml:space="preserve">e. Design, build, and test a model that investigates local geologic processes (e.g., mudslides, earthquakes, flooding, </w:t>
      </w:r>
      <w:proofErr w:type="gramStart"/>
      <w:r w:rsidRPr="00C013A7">
        <w:rPr>
          <w:rFonts w:ascii="Times New Roman" w:eastAsia="Times New Roman" w:hAnsi="Times New Roman" w:cs="Times New Roman"/>
          <w:sz w:val="24"/>
          <w:szCs w:val="24"/>
          <w:shd w:val="clear" w:color="auto" w:fill="FFFFFF"/>
        </w:rPr>
        <w:t>erosion</w:t>
      </w:r>
      <w:proofErr w:type="gramEnd"/>
      <w:r w:rsidRPr="00C013A7">
        <w:rPr>
          <w:rFonts w:ascii="Times New Roman" w:eastAsia="Times New Roman" w:hAnsi="Times New Roman" w:cs="Times New Roman"/>
          <w:sz w:val="24"/>
          <w:szCs w:val="24"/>
          <w:shd w:val="clear" w:color="auto" w:fill="FFFFFF"/>
        </w:rPr>
        <w:t>) and the possible effects on human-engineered structures (e.g.</w:t>
      </w:r>
      <w:r w:rsidR="00854F5D">
        <w:rPr>
          <w:rFonts w:ascii="Times New Roman" w:eastAsia="Times New Roman" w:hAnsi="Times New Roman" w:cs="Times New Roman"/>
          <w:sz w:val="24"/>
          <w:szCs w:val="24"/>
          <w:shd w:val="clear" w:color="auto" w:fill="FFFFFF"/>
        </w:rPr>
        <w:t>, dams, homes, bridges, roads).</w:t>
      </w:r>
    </w:p>
    <w:p w:rsidR="001A1F4A" w:rsidRDefault="001A1F4A" w:rsidP="00854F5D">
      <w:pPr>
        <w:spacing w:after="0" w:line="240" w:lineRule="auto"/>
        <w:ind w:left="1440"/>
        <w:rPr>
          <w:rFonts w:ascii="Times New Roman" w:eastAsia="Times New Roman" w:hAnsi="Times New Roman" w:cs="Times New Roman"/>
          <w:sz w:val="24"/>
          <w:szCs w:val="24"/>
          <w:shd w:val="clear" w:color="auto" w:fill="FFFFFF"/>
        </w:rPr>
      </w:pPr>
    </w:p>
    <w:p w:rsidR="001A1F4A" w:rsidRDefault="001A1F4A" w:rsidP="001A1F4A">
      <w:pPr>
        <w:spacing w:after="0" w:line="240" w:lineRule="auto"/>
        <w:rPr>
          <w:rFonts w:ascii="Times New Roman" w:eastAsia="Times New Roman" w:hAnsi="Times New Roman" w:cs="Times New Roman"/>
          <w:b/>
          <w:sz w:val="24"/>
          <w:szCs w:val="24"/>
          <w:shd w:val="clear" w:color="auto" w:fill="FFFFFF"/>
        </w:rPr>
      </w:pPr>
      <w:bookmarkStart w:id="0" w:name="_GoBack"/>
      <w:r>
        <w:rPr>
          <w:rFonts w:ascii="Times New Roman" w:eastAsia="Times New Roman" w:hAnsi="Times New Roman" w:cs="Times New Roman"/>
          <w:b/>
          <w:sz w:val="24"/>
          <w:szCs w:val="24"/>
          <w:shd w:val="clear" w:color="auto" w:fill="FFFFFF"/>
        </w:rPr>
        <w:t xml:space="preserve">General Technology Standards (Grades 9-12) </w:t>
      </w:r>
    </w:p>
    <w:p w:rsidR="001A1F4A" w:rsidRPr="001A1F4A" w:rsidRDefault="001A1F4A" w:rsidP="001A1F4A">
      <w:pPr>
        <w:spacing w:after="0" w:line="240" w:lineRule="auto"/>
        <w:rPr>
          <w:rFonts w:ascii="Times New Roman" w:eastAsia="Times New Roman" w:hAnsi="Times New Roman" w:cs="Times New Roman"/>
          <w:b/>
          <w:sz w:val="24"/>
          <w:szCs w:val="24"/>
        </w:rPr>
      </w:pPr>
    </w:p>
    <w:p w:rsidR="00B0693D" w:rsidRPr="001A1F4A" w:rsidRDefault="001A1F4A" w:rsidP="00537774">
      <w:pPr>
        <w:spacing w:after="0" w:line="240" w:lineRule="auto"/>
        <w:textAlignment w:val="baseline"/>
        <w:rPr>
          <w:rFonts w:ascii="Times New Roman" w:hAnsi="Times New Roman" w:cs="Times New Roman"/>
          <w:sz w:val="24"/>
          <w:szCs w:val="24"/>
          <w:lang w:val="en"/>
        </w:rPr>
      </w:pPr>
      <w:r w:rsidRPr="001A1F4A">
        <w:rPr>
          <w:rStyle w:val="paratitle1"/>
          <w:rFonts w:ascii="Times New Roman" w:hAnsi="Times New Roman" w:cs="Times New Roman"/>
          <w:color w:val="auto"/>
          <w:lang w:val="en"/>
        </w:rPr>
        <w:t xml:space="preserve">Standard 7 </w:t>
      </w:r>
      <w:r w:rsidRPr="001A1F4A">
        <w:rPr>
          <w:rFonts w:ascii="Times New Roman" w:hAnsi="Times New Roman" w:cs="Times New Roman"/>
          <w:sz w:val="24"/>
          <w:szCs w:val="24"/>
          <w:lang w:val="en"/>
        </w:rPr>
        <w:br/>
        <w:t>Routinely and efficiently use on-line information resources to meet needs for collaboration, research, publications, communicati</w:t>
      </w:r>
      <w:r>
        <w:rPr>
          <w:rFonts w:ascii="Times New Roman" w:hAnsi="Times New Roman" w:cs="Times New Roman"/>
          <w:sz w:val="24"/>
          <w:szCs w:val="24"/>
          <w:lang w:val="en"/>
        </w:rPr>
        <w:t xml:space="preserve">ons, and productivity. </w:t>
      </w:r>
    </w:p>
    <w:p w:rsidR="001A1F4A" w:rsidRPr="001A1F4A" w:rsidRDefault="001A1F4A" w:rsidP="00537774">
      <w:pPr>
        <w:spacing w:after="0" w:line="240" w:lineRule="auto"/>
        <w:textAlignment w:val="baseline"/>
        <w:rPr>
          <w:rFonts w:ascii="Times New Roman" w:eastAsia="Times New Roman" w:hAnsi="Times New Roman" w:cs="Times New Roman"/>
          <w:sz w:val="24"/>
          <w:szCs w:val="24"/>
        </w:rPr>
      </w:pPr>
      <w:r w:rsidRPr="001A1F4A">
        <w:rPr>
          <w:rStyle w:val="paratitle1"/>
          <w:rFonts w:ascii="Times New Roman" w:hAnsi="Times New Roman" w:cs="Times New Roman"/>
          <w:color w:val="auto"/>
          <w:lang w:val="en"/>
        </w:rPr>
        <w:t xml:space="preserve">Standard 8 </w:t>
      </w:r>
      <w:r w:rsidRPr="001A1F4A">
        <w:rPr>
          <w:rFonts w:ascii="Times New Roman" w:hAnsi="Times New Roman" w:cs="Times New Roman"/>
          <w:sz w:val="24"/>
          <w:szCs w:val="24"/>
          <w:lang w:val="en"/>
        </w:rPr>
        <w:br/>
        <w:t>Select and apply technology tools for research, information analysis, problem-solving, and decision-ma</w:t>
      </w:r>
      <w:r>
        <w:rPr>
          <w:rFonts w:ascii="Times New Roman" w:hAnsi="Times New Roman" w:cs="Times New Roman"/>
          <w:sz w:val="24"/>
          <w:szCs w:val="24"/>
          <w:lang w:val="en"/>
        </w:rPr>
        <w:t xml:space="preserve">king in content learning. </w:t>
      </w:r>
    </w:p>
    <w:bookmarkEnd w:id="0"/>
    <w:p w:rsidR="00C013A7" w:rsidRPr="00C013A7" w:rsidRDefault="00C013A7" w:rsidP="00C013A7">
      <w:pPr>
        <w:spacing w:after="0" w:line="240" w:lineRule="auto"/>
        <w:rPr>
          <w:rFonts w:ascii="Times New Roman" w:eastAsia="Times New Roman" w:hAnsi="Times New Roman" w:cs="Times New Roman"/>
          <w:sz w:val="24"/>
          <w:szCs w:val="24"/>
        </w:rPr>
      </w:pPr>
    </w:p>
    <w:p w:rsidR="00C013A7" w:rsidRPr="00C013A7" w:rsidRDefault="00C013A7" w:rsidP="00C013A7">
      <w:pPr>
        <w:spacing w:after="0" w:line="240" w:lineRule="auto"/>
        <w:rPr>
          <w:rFonts w:ascii="Times New Roman" w:eastAsia="Times New Roman" w:hAnsi="Times New Roman" w:cs="Times New Roman"/>
          <w:sz w:val="24"/>
          <w:szCs w:val="24"/>
        </w:rPr>
      </w:pPr>
      <w:r w:rsidRPr="00C013A7">
        <w:rPr>
          <w:rFonts w:ascii="Times New Roman" w:eastAsia="Times New Roman" w:hAnsi="Times New Roman" w:cs="Times New Roman"/>
          <w:b/>
          <w:bCs/>
          <w:color w:val="000000"/>
          <w:sz w:val="24"/>
          <w:szCs w:val="24"/>
        </w:rPr>
        <w:t xml:space="preserve">General Content Objectives </w:t>
      </w:r>
    </w:p>
    <w:p w:rsidR="00C2725C" w:rsidRDefault="00C2725C"/>
    <w:p w:rsidR="00C013A7" w:rsidRPr="00C013A7" w:rsidRDefault="00C013A7" w:rsidP="00C013A7">
      <w:pPr>
        <w:spacing w:after="0" w:line="240" w:lineRule="auto"/>
        <w:rPr>
          <w:rFonts w:ascii="Times New Roman" w:eastAsia="Times New Roman" w:hAnsi="Times New Roman" w:cs="Times New Roman"/>
          <w:sz w:val="24"/>
          <w:szCs w:val="24"/>
        </w:rPr>
      </w:pPr>
      <w:r w:rsidRPr="00C013A7">
        <w:rPr>
          <w:rFonts w:ascii="Times New Roman" w:eastAsia="Times New Roman" w:hAnsi="Times New Roman" w:cs="Times New Roman"/>
          <w:b/>
          <w:bCs/>
          <w:color w:val="000000"/>
          <w:sz w:val="24"/>
          <w:szCs w:val="24"/>
        </w:rPr>
        <w:t>SWBAT</w:t>
      </w:r>
    </w:p>
    <w:p w:rsidR="00C013A7" w:rsidRPr="00C013A7" w:rsidRDefault="00C013A7" w:rsidP="00C013A7">
      <w:pPr>
        <w:spacing w:after="0" w:line="240" w:lineRule="auto"/>
        <w:rPr>
          <w:rFonts w:ascii="Times New Roman" w:eastAsia="Times New Roman" w:hAnsi="Times New Roman" w:cs="Times New Roman"/>
          <w:sz w:val="24"/>
          <w:szCs w:val="24"/>
        </w:rPr>
      </w:pPr>
    </w:p>
    <w:p w:rsidR="00C013A7" w:rsidRPr="00C013A7" w:rsidRDefault="00C013A7" w:rsidP="00C013A7">
      <w:pPr>
        <w:numPr>
          <w:ilvl w:val="0"/>
          <w:numId w:val="2"/>
        </w:numPr>
        <w:shd w:val="clear" w:color="auto" w:fill="FFFFFF"/>
        <w:spacing w:after="0" w:line="240" w:lineRule="auto"/>
        <w:textAlignment w:val="baseline"/>
        <w:rPr>
          <w:rFonts w:ascii="Times New Roman" w:eastAsia="Times New Roman" w:hAnsi="Times New Roman" w:cs="Times New Roman"/>
          <w:color w:val="333333"/>
          <w:sz w:val="24"/>
          <w:szCs w:val="24"/>
        </w:rPr>
      </w:pPr>
      <w:r w:rsidRPr="00C013A7">
        <w:rPr>
          <w:rFonts w:ascii="Times New Roman" w:eastAsia="Times New Roman" w:hAnsi="Times New Roman" w:cs="Times New Roman"/>
          <w:color w:val="333333"/>
          <w:sz w:val="24"/>
          <w:szCs w:val="24"/>
          <w:shd w:val="clear" w:color="auto" w:fill="FFFFFF"/>
        </w:rPr>
        <w:lastRenderedPageBreak/>
        <w:t xml:space="preserve">E. Design, </w:t>
      </w:r>
      <w:proofErr w:type="gramStart"/>
      <w:r w:rsidRPr="00C013A7">
        <w:rPr>
          <w:rFonts w:ascii="Times New Roman" w:eastAsia="Times New Roman" w:hAnsi="Times New Roman" w:cs="Times New Roman"/>
          <w:color w:val="333333"/>
          <w:sz w:val="24"/>
          <w:szCs w:val="24"/>
          <w:shd w:val="clear" w:color="auto" w:fill="FFFFFF"/>
        </w:rPr>
        <w:t>build</w:t>
      </w:r>
      <w:proofErr w:type="gramEnd"/>
      <w:r w:rsidRPr="00C013A7">
        <w:rPr>
          <w:rFonts w:ascii="Times New Roman" w:eastAsia="Times New Roman" w:hAnsi="Times New Roman" w:cs="Times New Roman"/>
          <w:color w:val="333333"/>
          <w:sz w:val="24"/>
          <w:szCs w:val="24"/>
          <w:shd w:val="clear" w:color="auto" w:fill="FFFFFF"/>
        </w:rPr>
        <w:t xml:space="preserve">, and test a model that investigates local geologic processes (e.g., mudslides, earthquakes, flooding, erosion) and the possible effects on human-engineered structures (e.g., dams, homes, bridges, roads). </w:t>
      </w:r>
    </w:p>
    <w:p w:rsidR="00C013A7" w:rsidRPr="00C013A7" w:rsidRDefault="00C013A7" w:rsidP="00C013A7">
      <w:pPr>
        <w:spacing w:after="0" w:line="240" w:lineRule="auto"/>
        <w:rPr>
          <w:rFonts w:ascii="Times New Roman" w:eastAsia="Times New Roman" w:hAnsi="Times New Roman" w:cs="Times New Roman"/>
          <w:sz w:val="24"/>
          <w:szCs w:val="24"/>
        </w:rPr>
      </w:pPr>
    </w:p>
    <w:p w:rsidR="00C013A7" w:rsidRPr="00C013A7" w:rsidRDefault="00C013A7" w:rsidP="00C013A7">
      <w:pPr>
        <w:spacing w:after="0" w:line="240" w:lineRule="auto"/>
        <w:rPr>
          <w:rFonts w:ascii="Times New Roman" w:eastAsia="Times New Roman" w:hAnsi="Times New Roman" w:cs="Times New Roman"/>
          <w:sz w:val="24"/>
          <w:szCs w:val="24"/>
        </w:rPr>
      </w:pPr>
      <w:r w:rsidRPr="00C013A7">
        <w:rPr>
          <w:rFonts w:ascii="Times New Roman" w:eastAsia="Times New Roman" w:hAnsi="Times New Roman" w:cs="Times New Roman"/>
          <w:b/>
          <w:bCs/>
          <w:color w:val="333333"/>
          <w:sz w:val="24"/>
          <w:szCs w:val="24"/>
          <w:shd w:val="clear" w:color="auto" w:fill="FFFFFF"/>
        </w:rPr>
        <w:t>Essential Question:</w:t>
      </w:r>
      <w:r w:rsidR="007549BF">
        <w:rPr>
          <w:rFonts w:ascii="Times New Roman" w:eastAsia="Times New Roman" w:hAnsi="Times New Roman" w:cs="Times New Roman"/>
          <w:b/>
          <w:bCs/>
          <w:color w:val="333333"/>
          <w:sz w:val="24"/>
          <w:szCs w:val="24"/>
          <w:shd w:val="clear" w:color="auto" w:fill="FFFFFF"/>
        </w:rPr>
        <w:t xml:space="preserve"> </w:t>
      </w:r>
      <w:r w:rsidRPr="00C013A7">
        <w:rPr>
          <w:rFonts w:ascii="Times New Roman" w:eastAsia="Times New Roman" w:hAnsi="Times New Roman" w:cs="Times New Roman"/>
          <w:b/>
          <w:bCs/>
          <w:color w:val="333333"/>
          <w:sz w:val="24"/>
          <w:szCs w:val="24"/>
          <w:shd w:val="clear" w:color="auto" w:fill="FFFFFF"/>
        </w:rPr>
        <w:t>What are the primary and secondary tectonic hazards? (Volcanoes, Earthquakes, Tsunamis, and Landslides) What tectonic hazards exist here in Utah?</w:t>
      </w:r>
    </w:p>
    <w:p w:rsidR="00C013A7" w:rsidRPr="00C013A7" w:rsidRDefault="00C013A7" w:rsidP="00C013A7">
      <w:pPr>
        <w:spacing w:after="0" w:line="240" w:lineRule="auto"/>
        <w:rPr>
          <w:rFonts w:ascii="Times New Roman" w:eastAsia="Times New Roman" w:hAnsi="Times New Roman" w:cs="Times New Roman"/>
          <w:sz w:val="24"/>
          <w:szCs w:val="24"/>
        </w:rPr>
      </w:pPr>
    </w:p>
    <w:p w:rsidR="00C013A7" w:rsidRPr="00C013A7" w:rsidRDefault="00C013A7" w:rsidP="00C013A7">
      <w:pPr>
        <w:spacing w:after="0" w:line="240" w:lineRule="auto"/>
        <w:rPr>
          <w:rFonts w:ascii="Times New Roman" w:eastAsia="Times New Roman" w:hAnsi="Times New Roman" w:cs="Times New Roman"/>
          <w:sz w:val="24"/>
          <w:szCs w:val="24"/>
        </w:rPr>
      </w:pPr>
      <w:r w:rsidRPr="00C013A7">
        <w:rPr>
          <w:rFonts w:ascii="Times New Roman" w:eastAsia="Times New Roman" w:hAnsi="Times New Roman" w:cs="Times New Roman"/>
          <w:b/>
          <w:bCs/>
          <w:color w:val="333333"/>
          <w:sz w:val="24"/>
          <w:szCs w:val="24"/>
          <w:shd w:val="clear" w:color="auto" w:fill="FFFFFF"/>
        </w:rPr>
        <w:t>General Language Objectives</w:t>
      </w:r>
    </w:p>
    <w:p w:rsidR="00C013A7" w:rsidRPr="00C013A7" w:rsidRDefault="00C013A7" w:rsidP="00C013A7">
      <w:pPr>
        <w:spacing w:after="0" w:line="240" w:lineRule="auto"/>
        <w:rPr>
          <w:rFonts w:ascii="Times New Roman" w:eastAsia="Times New Roman" w:hAnsi="Times New Roman" w:cs="Times New Roman"/>
          <w:sz w:val="24"/>
          <w:szCs w:val="24"/>
        </w:rPr>
      </w:pPr>
    </w:p>
    <w:p w:rsidR="00C013A7" w:rsidRPr="00C013A7" w:rsidRDefault="00C013A7" w:rsidP="00C013A7">
      <w:pPr>
        <w:spacing w:line="240" w:lineRule="auto"/>
        <w:rPr>
          <w:rFonts w:ascii="Times New Roman" w:eastAsia="Times New Roman" w:hAnsi="Times New Roman" w:cs="Times New Roman"/>
          <w:sz w:val="24"/>
          <w:szCs w:val="24"/>
        </w:rPr>
      </w:pPr>
      <w:r w:rsidRPr="00C013A7">
        <w:rPr>
          <w:rFonts w:ascii="Times New Roman" w:eastAsia="Times New Roman" w:hAnsi="Times New Roman" w:cs="Times New Roman"/>
          <w:b/>
          <w:bCs/>
          <w:color w:val="333333"/>
          <w:sz w:val="24"/>
          <w:szCs w:val="24"/>
          <w:shd w:val="clear" w:color="auto" w:fill="FFFFFF"/>
        </w:rPr>
        <w:t xml:space="preserve">SWBAT </w:t>
      </w:r>
    </w:p>
    <w:p w:rsidR="00C013A7" w:rsidRPr="00C013A7" w:rsidRDefault="00C013A7" w:rsidP="00C013A7">
      <w:pPr>
        <w:numPr>
          <w:ilvl w:val="0"/>
          <w:numId w:val="3"/>
        </w:numPr>
        <w:shd w:val="clear" w:color="auto" w:fill="FFFFFF"/>
        <w:spacing w:after="0" w:line="240" w:lineRule="auto"/>
        <w:textAlignment w:val="baseline"/>
        <w:rPr>
          <w:rFonts w:ascii="Times New Roman" w:eastAsia="Times New Roman" w:hAnsi="Times New Roman" w:cs="Times New Roman"/>
          <w:color w:val="333333"/>
          <w:sz w:val="24"/>
          <w:szCs w:val="24"/>
        </w:rPr>
      </w:pPr>
      <w:proofErr w:type="gramStart"/>
      <w:r w:rsidRPr="00C013A7">
        <w:rPr>
          <w:rFonts w:ascii="Times New Roman" w:eastAsia="Times New Roman" w:hAnsi="Times New Roman" w:cs="Times New Roman"/>
          <w:color w:val="333333"/>
          <w:sz w:val="24"/>
          <w:szCs w:val="24"/>
          <w:shd w:val="clear" w:color="auto" w:fill="FFFFFF"/>
        </w:rPr>
        <w:t>utilize</w:t>
      </w:r>
      <w:proofErr w:type="gramEnd"/>
      <w:r w:rsidRPr="00C013A7">
        <w:rPr>
          <w:rFonts w:ascii="Times New Roman" w:eastAsia="Times New Roman" w:hAnsi="Times New Roman" w:cs="Times New Roman"/>
          <w:color w:val="333333"/>
          <w:sz w:val="24"/>
          <w:szCs w:val="24"/>
          <w:shd w:val="clear" w:color="auto" w:fill="FFFFFF"/>
        </w:rPr>
        <w:t xml:space="preserve"> new vocabulary and apply it to real world applications.</w:t>
      </w:r>
    </w:p>
    <w:p w:rsidR="001A1F4A" w:rsidRPr="001A1F4A" w:rsidRDefault="00C013A7" w:rsidP="001A1F4A">
      <w:pPr>
        <w:numPr>
          <w:ilvl w:val="0"/>
          <w:numId w:val="3"/>
        </w:numPr>
        <w:shd w:val="clear" w:color="auto" w:fill="FFFFFF"/>
        <w:spacing w:line="240" w:lineRule="auto"/>
        <w:textAlignment w:val="baseline"/>
        <w:rPr>
          <w:rFonts w:ascii="Times New Roman" w:eastAsia="Times New Roman" w:hAnsi="Times New Roman" w:cs="Times New Roman"/>
          <w:color w:val="333333"/>
          <w:sz w:val="24"/>
          <w:szCs w:val="24"/>
        </w:rPr>
      </w:pPr>
      <w:proofErr w:type="gramStart"/>
      <w:r w:rsidRPr="00C013A7">
        <w:rPr>
          <w:rFonts w:ascii="Times New Roman" w:eastAsia="Times New Roman" w:hAnsi="Times New Roman" w:cs="Times New Roman"/>
          <w:color w:val="333333"/>
          <w:sz w:val="24"/>
          <w:szCs w:val="24"/>
          <w:shd w:val="clear" w:color="auto" w:fill="FFFFFF"/>
        </w:rPr>
        <w:t>search</w:t>
      </w:r>
      <w:proofErr w:type="gramEnd"/>
      <w:r w:rsidRPr="00C013A7">
        <w:rPr>
          <w:rFonts w:ascii="Times New Roman" w:eastAsia="Times New Roman" w:hAnsi="Times New Roman" w:cs="Times New Roman"/>
          <w:color w:val="333333"/>
          <w:sz w:val="24"/>
          <w:szCs w:val="24"/>
          <w:shd w:val="clear" w:color="auto" w:fill="FFFFFF"/>
        </w:rPr>
        <w:t xml:space="preserve"> and retrieve information from maps and visuals and cite their findings verbally to peers and in written form in their science notebooks. </w:t>
      </w:r>
    </w:p>
    <w:p w:rsidR="00C013A7" w:rsidRDefault="00017654" w:rsidP="00C013A7">
      <w:pPr>
        <w:spacing w:line="240" w:lineRule="auto"/>
        <w:rPr>
          <w:rFonts w:ascii="Times New Roman" w:eastAsia="Times New Roman" w:hAnsi="Times New Roman" w:cs="Times New Roman"/>
          <w:b/>
          <w:bCs/>
          <w:sz w:val="24"/>
          <w:szCs w:val="24"/>
          <w:shd w:val="clear" w:color="auto" w:fill="FFFFFF"/>
        </w:rPr>
      </w:pPr>
      <w:r w:rsidRPr="00017654">
        <w:rPr>
          <w:rFonts w:ascii="Times New Roman" w:eastAsia="Times New Roman" w:hAnsi="Times New Roman" w:cs="Times New Roman"/>
          <w:b/>
          <w:bCs/>
          <w:sz w:val="24"/>
          <w:szCs w:val="24"/>
          <w:shd w:val="clear" w:color="auto" w:fill="FFFFFF"/>
        </w:rPr>
        <w:t xml:space="preserve">PART </w:t>
      </w:r>
      <w:proofErr w:type="gramStart"/>
      <w:r w:rsidRPr="00017654">
        <w:rPr>
          <w:rFonts w:ascii="Times New Roman" w:eastAsia="Times New Roman" w:hAnsi="Times New Roman" w:cs="Times New Roman"/>
          <w:b/>
          <w:bCs/>
          <w:sz w:val="24"/>
          <w:szCs w:val="24"/>
          <w:shd w:val="clear" w:color="auto" w:fill="FFFFFF"/>
        </w:rPr>
        <w:t xml:space="preserve">1 </w:t>
      </w:r>
      <w:r w:rsidR="00C013A7" w:rsidRPr="00017654">
        <w:rPr>
          <w:rFonts w:ascii="Times New Roman" w:eastAsia="Times New Roman" w:hAnsi="Times New Roman" w:cs="Times New Roman"/>
          <w:b/>
          <w:bCs/>
          <w:sz w:val="24"/>
          <w:szCs w:val="24"/>
          <w:shd w:val="clear" w:color="auto" w:fill="FFFFFF"/>
        </w:rPr>
        <w:t>:</w:t>
      </w:r>
      <w:proofErr w:type="gramEnd"/>
      <w:r w:rsidRPr="00017654">
        <w:rPr>
          <w:rFonts w:ascii="Times New Roman" w:eastAsia="Times New Roman" w:hAnsi="Times New Roman" w:cs="Times New Roman"/>
          <w:b/>
          <w:bCs/>
          <w:sz w:val="24"/>
          <w:szCs w:val="24"/>
          <w:shd w:val="clear" w:color="auto" w:fill="FFFFFF"/>
        </w:rPr>
        <w:t xml:space="preserve"> MOTIVATION</w:t>
      </w:r>
    </w:p>
    <w:p w:rsidR="00017654" w:rsidRDefault="00017654" w:rsidP="00C013A7">
      <w:pPr>
        <w:spacing w:line="240" w:lineRule="auto"/>
        <w:rPr>
          <w:rFonts w:ascii="Times New Roman" w:eastAsia="Times New Roman" w:hAnsi="Times New Roman" w:cs="Times New Roman"/>
          <w:b/>
          <w:bCs/>
          <w:sz w:val="24"/>
          <w:szCs w:val="24"/>
          <w:shd w:val="clear" w:color="auto" w:fill="FFFFFF"/>
        </w:rPr>
      </w:pPr>
      <w:r>
        <w:rPr>
          <w:rFonts w:ascii="Times New Roman" w:eastAsia="Times New Roman" w:hAnsi="Times New Roman" w:cs="Times New Roman"/>
          <w:b/>
          <w:bCs/>
          <w:sz w:val="24"/>
          <w:szCs w:val="24"/>
          <w:shd w:val="clear" w:color="auto" w:fill="FFFFFF"/>
        </w:rPr>
        <w:t>Technology Used:</w:t>
      </w:r>
    </w:p>
    <w:p w:rsidR="00017654" w:rsidRDefault="00017654" w:rsidP="00C013A7">
      <w:pPr>
        <w:spacing w:line="240" w:lineRule="auto"/>
        <w:rPr>
          <w:rFonts w:ascii="Times New Roman" w:eastAsia="Times New Roman" w:hAnsi="Times New Roman" w:cs="Times New Roman"/>
          <w:bCs/>
          <w:sz w:val="24"/>
          <w:szCs w:val="24"/>
          <w:shd w:val="clear" w:color="auto" w:fill="FFFFFF"/>
        </w:rPr>
      </w:pPr>
      <w:r>
        <w:rPr>
          <w:rFonts w:ascii="Times New Roman" w:eastAsia="Times New Roman" w:hAnsi="Times New Roman" w:cs="Times New Roman"/>
          <w:bCs/>
          <w:sz w:val="24"/>
          <w:szCs w:val="24"/>
          <w:shd w:val="clear" w:color="auto" w:fill="FFFFFF"/>
        </w:rPr>
        <w:t xml:space="preserve">For this portion of the lesson plan a visual image is projected onto the screen and used to elicit student responses and class participation. Following this exercise, direct instruction is given using a Power Point Presentation that has text and visuals embedded within. </w:t>
      </w:r>
    </w:p>
    <w:p w:rsidR="00017654" w:rsidRDefault="00017654" w:rsidP="00C013A7">
      <w:pPr>
        <w:spacing w:line="240" w:lineRule="auto"/>
        <w:rPr>
          <w:rFonts w:ascii="Times New Roman" w:eastAsia="Times New Roman" w:hAnsi="Times New Roman" w:cs="Times New Roman"/>
          <w:b/>
          <w:bCs/>
          <w:sz w:val="24"/>
          <w:szCs w:val="24"/>
          <w:shd w:val="clear" w:color="auto" w:fill="FFFFFF"/>
        </w:rPr>
      </w:pPr>
      <w:r>
        <w:rPr>
          <w:rFonts w:ascii="Times New Roman" w:eastAsia="Times New Roman" w:hAnsi="Times New Roman" w:cs="Times New Roman"/>
          <w:b/>
          <w:bCs/>
          <w:sz w:val="24"/>
          <w:szCs w:val="24"/>
          <w:shd w:val="clear" w:color="auto" w:fill="FFFFFF"/>
        </w:rPr>
        <w:t>Rationale:</w:t>
      </w:r>
    </w:p>
    <w:p w:rsidR="00017654" w:rsidRPr="00017654" w:rsidRDefault="00017654" w:rsidP="00C013A7">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behind the use of the image is that it replicates the environment in which students use their observations to create inferences. They are able to verbally cite their evidence for the claims that they make to the class. I have also found highly visual Power Point Presentations to be effective for my ESL students as the images give them a context for the vocabulary that is needed for the lesson. </w:t>
      </w:r>
    </w:p>
    <w:p w:rsidR="00B0693D" w:rsidRPr="00B0693D" w:rsidRDefault="00C013A7" w:rsidP="00C013A7">
      <w:pPr>
        <w:numPr>
          <w:ilvl w:val="0"/>
          <w:numId w:val="4"/>
        </w:numPr>
        <w:shd w:val="clear" w:color="auto" w:fill="FFFFFF"/>
        <w:spacing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b/>
          <w:bCs/>
          <w:color w:val="000000"/>
          <w:sz w:val="24"/>
          <w:szCs w:val="24"/>
          <w:shd w:val="clear" w:color="auto" w:fill="FFFFFF"/>
        </w:rPr>
        <w:t>PICTURE DESCRIPTION</w:t>
      </w:r>
      <w:r w:rsidRPr="00C013A7">
        <w:rPr>
          <w:rFonts w:ascii="Times New Roman" w:eastAsia="Times New Roman" w:hAnsi="Times New Roman" w:cs="Times New Roman"/>
          <w:color w:val="000000"/>
          <w:sz w:val="24"/>
          <w:szCs w:val="24"/>
          <w:shd w:val="clear" w:color="auto" w:fill="FFFFFF"/>
        </w:rPr>
        <w:t xml:space="preserve"> </w:t>
      </w:r>
    </w:p>
    <w:p w:rsidR="00C013A7" w:rsidRPr="00C013A7" w:rsidRDefault="00C013A7" w:rsidP="00B0693D">
      <w:pPr>
        <w:shd w:val="clear" w:color="auto" w:fill="FFFFFF"/>
        <w:spacing w:line="240" w:lineRule="auto"/>
        <w:ind w:left="720"/>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color w:val="000000"/>
          <w:sz w:val="24"/>
          <w:szCs w:val="24"/>
          <w:shd w:val="clear" w:color="auto" w:fill="FFFFFF"/>
        </w:rPr>
        <w:t xml:space="preserve">Students are shown an image and asked to make observations regarding it. They are to make verbal inferences based on their observations. Once multiple students have had a chance to participate the teacher reveals the details regarding the image. Hawaii Tsunami 1946 (Hilo Bay) Students are shown the learning objectives for the class period and asked to write the essential question in their science notebooks. </w:t>
      </w:r>
    </w:p>
    <w:p w:rsidR="00C013A7" w:rsidRPr="00C013A7" w:rsidRDefault="00C013A7" w:rsidP="00C013A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shd w:val="clear" w:color="auto" w:fill="FFFFFF"/>
        </w:rPr>
        <w:lastRenderedPageBreak/>
        <w:drawing>
          <wp:inline distT="0" distB="0" distL="0" distR="0">
            <wp:extent cx="5076825" cy="3171825"/>
            <wp:effectExtent l="0" t="0" r="9525" b="9525"/>
            <wp:docPr id="2" name="Picture 2" descr="https://lh6.googleusercontent.com/_LS3geiuMTxWIMKfz7rn5i-dfgM4M2uJgYBmBgna7xdzJCKWdhNfWtqdHkHgBZytIUF9XuKP9swFGJHNzwBbhx7GeBuyQ7HLULFoYrRwq4PH8Dpe7vjrElZ1eroBcLgZZiPVY_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_LS3geiuMTxWIMKfz7rn5i-dfgM4M2uJgYBmBgna7xdzJCKWdhNfWtqdHkHgBZytIUF9XuKP9swFGJHNzwBbhx7GeBuyQ7HLULFoYrRwq4PH8Dpe7vjrElZ1eroBcLgZZiPVY_m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3171825"/>
                    </a:xfrm>
                    <a:prstGeom prst="rect">
                      <a:avLst/>
                    </a:prstGeom>
                    <a:noFill/>
                    <a:ln>
                      <a:noFill/>
                    </a:ln>
                  </pic:spPr>
                </pic:pic>
              </a:graphicData>
            </a:graphic>
          </wp:inline>
        </w:drawing>
      </w:r>
    </w:p>
    <w:p w:rsidR="00C013A7" w:rsidRPr="00F95E2A" w:rsidRDefault="00C013A7" w:rsidP="00C013A7">
      <w:pPr>
        <w:numPr>
          <w:ilvl w:val="0"/>
          <w:numId w:val="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b/>
          <w:bCs/>
          <w:color w:val="000000"/>
          <w:sz w:val="24"/>
          <w:szCs w:val="24"/>
          <w:shd w:val="clear" w:color="auto" w:fill="FFFFFF"/>
        </w:rPr>
        <w:t>Using DIRECT INSTRUCTION</w:t>
      </w:r>
      <w:r w:rsidR="00872C44">
        <w:rPr>
          <w:rFonts w:ascii="Times New Roman" w:eastAsia="Times New Roman" w:hAnsi="Times New Roman" w:cs="Times New Roman"/>
          <w:b/>
          <w:bCs/>
          <w:color w:val="000000"/>
          <w:sz w:val="24"/>
          <w:szCs w:val="24"/>
          <w:shd w:val="clear" w:color="auto" w:fill="FFFFFF"/>
        </w:rPr>
        <w:t xml:space="preserve"> with PPT</w:t>
      </w:r>
      <w:r w:rsidRPr="00C013A7">
        <w:rPr>
          <w:rFonts w:ascii="Times New Roman" w:eastAsia="Times New Roman" w:hAnsi="Times New Roman" w:cs="Times New Roman"/>
          <w:color w:val="000000"/>
          <w:sz w:val="24"/>
          <w:szCs w:val="24"/>
          <w:shd w:val="clear" w:color="auto" w:fill="FFFFFF"/>
        </w:rPr>
        <w:t xml:space="preserve"> review primary and secondary tectonic hazards.</w:t>
      </w:r>
    </w:p>
    <w:p w:rsidR="00F95E2A" w:rsidRDefault="00F95E2A" w:rsidP="00660CB9">
      <w:pPr>
        <w:shd w:val="clear" w:color="auto" w:fill="FFFFFF"/>
        <w:spacing w:after="0" w:line="240" w:lineRule="auto"/>
        <w:ind w:left="720"/>
        <w:textAlignment w:val="baseline"/>
        <w:rPr>
          <w:noProof/>
        </w:rPr>
      </w:pPr>
      <w:r>
        <w:rPr>
          <w:noProof/>
        </w:rPr>
        <w:drawing>
          <wp:inline distT="0" distB="0" distL="0" distR="0" wp14:anchorId="3532D32B" wp14:editId="79DBFB99">
            <wp:extent cx="2534028" cy="191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534028" cy="1911350"/>
                    </a:xfrm>
                    <a:prstGeom prst="rect">
                      <a:avLst/>
                    </a:prstGeom>
                  </pic:spPr>
                </pic:pic>
              </a:graphicData>
            </a:graphic>
          </wp:inline>
        </w:drawing>
      </w:r>
      <w:r w:rsidR="00660CB9" w:rsidRPr="00660CB9">
        <w:rPr>
          <w:noProof/>
        </w:rPr>
        <w:t xml:space="preserve"> </w:t>
      </w:r>
      <w:r w:rsidR="00660CB9">
        <w:rPr>
          <w:noProof/>
        </w:rPr>
        <w:drawing>
          <wp:inline distT="0" distB="0" distL="0" distR="0" wp14:anchorId="271F802F" wp14:editId="7E8560A4">
            <wp:extent cx="2264917" cy="1679813"/>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64917" cy="1679813"/>
                    </a:xfrm>
                    <a:prstGeom prst="rect">
                      <a:avLst/>
                    </a:prstGeom>
                  </pic:spPr>
                </pic:pic>
              </a:graphicData>
            </a:graphic>
          </wp:inline>
        </w:drawing>
      </w:r>
    </w:p>
    <w:p w:rsidR="00660CB9" w:rsidRDefault="00660CB9" w:rsidP="00660CB9">
      <w:pPr>
        <w:shd w:val="clear" w:color="auto" w:fill="FFFFFF"/>
        <w:spacing w:after="0" w:line="240" w:lineRule="auto"/>
        <w:ind w:left="720"/>
        <w:textAlignment w:val="baseline"/>
        <w:rPr>
          <w:noProof/>
        </w:rPr>
      </w:pPr>
      <w:r>
        <w:rPr>
          <w:noProof/>
        </w:rPr>
        <w:drawing>
          <wp:inline distT="0" distB="0" distL="0" distR="0" wp14:anchorId="5A89A43F" wp14:editId="0A20918C">
            <wp:extent cx="2419350" cy="17752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19350" cy="1775224"/>
                    </a:xfrm>
                    <a:prstGeom prst="rect">
                      <a:avLst/>
                    </a:prstGeom>
                  </pic:spPr>
                </pic:pic>
              </a:graphicData>
            </a:graphic>
          </wp:inline>
        </w:drawing>
      </w:r>
      <w:r w:rsidRPr="00660CB9">
        <w:rPr>
          <w:noProof/>
        </w:rPr>
        <w:t xml:space="preserve"> </w:t>
      </w:r>
      <w:r>
        <w:rPr>
          <w:noProof/>
        </w:rPr>
        <w:drawing>
          <wp:inline distT="0" distB="0" distL="0" distR="0" wp14:anchorId="1339268D" wp14:editId="6C8EADBF">
            <wp:extent cx="2568387" cy="1939736"/>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69841" cy="1940834"/>
                    </a:xfrm>
                    <a:prstGeom prst="rect">
                      <a:avLst/>
                    </a:prstGeom>
                  </pic:spPr>
                </pic:pic>
              </a:graphicData>
            </a:graphic>
          </wp:inline>
        </w:drawing>
      </w:r>
    </w:p>
    <w:p w:rsidR="00660CB9" w:rsidRPr="00660CB9" w:rsidRDefault="00660CB9" w:rsidP="00660CB9">
      <w:pPr>
        <w:shd w:val="clear" w:color="auto" w:fill="FFFFFF"/>
        <w:spacing w:after="0" w:line="240" w:lineRule="auto"/>
        <w:ind w:left="720"/>
        <w:textAlignment w:val="baseline"/>
        <w:rPr>
          <w:noProof/>
        </w:rPr>
      </w:pPr>
    </w:p>
    <w:p w:rsidR="00C013A7" w:rsidRPr="00C013A7" w:rsidRDefault="00C013A7" w:rsidP="00C013A7">
      <w:pPr>
        <w:spacing w:after="0" w:line="240" w:lineRule="auto"/>
        <w:rPr>
          <w:rFonts w:ascii="Times New Roman" w:eastAsia="Times New Roman" w:hAnsi="Times New Roman" w:cs="Times New Roman"/>
          <w:sz w:val="24"/>
          <w:szCs w:val="24"/>
        </w:rPr>
      </w:pPr>
    </w:p>
    <w:p w:rsidR="00C013A7" w:rsidRPr="00537774" w:rsidRDefault="00C013A7" w:rsidP="00C013A7">
      <w:pPr>
        <w:numPr>
          <w:ilvl w:val="0"/>
          <w:numId w:val="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b/>
          <w:bCs/>
          <w:color w:val="000000"/>
          <w:sz w:val="24"/>
          <w:szCs w:val="24"/>
          <w:shd w:val="clear" w:color="auto" w:fill="FFFFFF"/>
        </w:rPr>
        <w:t>THINK-PAIR-SHARE</w:t>
      </w:r>
      <w:r w:rsidRPr="00C013A7">
        <w:rPr>
          <w:rFonts w:ascii="Times New Roman" w:eastAsia="Times New Roman" w:hAnsi="Times New Roman" w:cs="Times New Roman"/>
          <w:color w:val="000000"/>
          <w:sz w:val="24"/>
          <w:szCs w:val="24"/>
          <w:shd w:val="clear" w:color="auto" w:fill="FFFFFF"/>
        </w:rPr>
        <w:t xml:space="preserve"> activity with elbow partners discussing the most common tectonic hazards in Utah.</w:t>
      </w:r>
    </w:p>
    <w:p w:rsidR="00537774" w:rsidRPr="00C013A7" w:rsidRDefault="00537774" w:rsidP="00537774">
      <w:pPr>
        <w:shd w:val="clear" w:color="auto" w:fill="FFFFFF"/>
        <w:spacing w:after="0" w:line="240" w:lineRule="auto"/>
        <w:ind w:left="720"/>
        <w:textAlignment w:val="baseline"/>
        <w:rPr>
          <w:rFonts w:ascii="Times New Roman" w:eastAsia="Times New Roman" w:hAnsi="Times New Roman" w:cs="Times New Roman"/>
          <w:color w:val="000000"/>
          <w:sz w:val="24"/>
          <w:szCs w:val="24"/>
        </w:rPr>
      </w:pPr>
    </w:p>
    <w:p w:rsidR="00C013A7" w:rsidRDefault="00017654" w:rsidP="00C013A7">
      <w:pPr>
        <w:spacing w:line="240" w:lineRule="auto"/>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TEACHING BASIC CONCEPTS</w:t>
      </w:r>
      <w:r w:rsidR="00C013A7" w:rsidRPr="00C013A7">
        <w:rPr>
          <w:rFonts w:ascii="Times New Roman" w:eastAsia="Times New Roman" w:hAnsi="Times New Roman" w:cs="Times New Roman"/>
          <w:b/>
          <w:bCs/>
          <w:color w:val="000000"/>
          <w:sz w:val="24"/>
          <w:szCs w:val="24"/>
          <w:shd w:val="clear" w:color="auto" w:fill="FFFFFF"/>
        </w:rPr>
        <w:t>:</w:t>
      </w:r>
    </w:p>
    <w:p w:rsidR="00017654" w:rsidRPr="00017654" w:rsidRDefault="00017654" w:rsidP="00C013A7">
      <w:pPr>
        <w:spacing w:line="240" w:lineRule="auto"/>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 xml:space="preserve">Materials used for teaching: </w:t>
      </w:r>
      <w:r>
        <w:rPr>
          <w:rFonts w:ascii="Times New Roman" w:eastAsia="Times New Roman" w:hAnsi="Times New Roman" w:cs="Times New Roman"/>
          <w:bCs/>
          <w:color w:val="000000"/>
          <w:sz w:val="24"/>
          <w:szCs w:val="24"/>
          <w:shd w:val="clear" w:color="auto" w:fill="FFFFFF"/>
        </w:rPr>
        <w:t>For this portion of the lesson we will use manipulatives as well as technology in order</w:t>
      </w:r>
      <w:r w:rsidR="00F95E2A">
        <w:rPr>
          <w:rFonts w:ascii="Times New Roman" w:eastAsia="Times New Roman" w:hAnsi="Times New Roman" w:cs="Times New Roman"/>
          <w:bCs/>
          <w:color w:val="000000"/>
          <w:sz w:val="24"/>
          <w:szCs w:val="24"/>
          <w:shd w:val="clear" w:color="auto" w:fill="FFFFFF"/>
        </w:rPr>
        <w:t xml:space="preserve"> to engage student learning. We will access the University of Utah’s website that is linked to various seismic stations in order to see “real time” earthquakes happening across the state. We will access a video of the Christchurch earthquake and see some realistic hazards as they occur that are also common to Utah. Students will then build models using manipulatives to further understand the shaking hazards that exist for the different structures here in Utah. </w:t>
      </w:r>
      <w:r w:rsidR="000B2025">
        <w:rPr>
          <w:rFonts w:ascii="Times New Roman" w:eastAsia="Times New Roman" w:hAnsi="Times New Roman" w:cs="Times New Roman"/>
          <w:bCs/>
          <w:color w:val="000000"/>
          <w:sz w:val="24"/>
          <w:szCs w:val="24"/>
          <w:shd w:val="clear" w:color="auto" w:fill="FFFFFF"/>
        </w:rPr>
        <w:t xml:space="preserve">Students will also use an approved list of websites in order to complete a Treasure Hunt in small groups. </w:t>
      </w:r>
    </w:p>
    <w:p w:rsidR="00017654" w:rsidRPr="00F95E2A" w:rsidRDefault="00017654" w:rsidP="00C013A7">
      <w:pPr>
        <w:spacing w:line="240" w:lineRule="auto"/>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 xml:space="preserve">Rationale: </w:t>
      </w:r>
      <w:r w:rsidR="00F95E2A">
        <w:rPr>
          <w:rFonts w:ascii="Times New Roman" w:eastAsia="Times New Roman" w:hAnsi="Times New Roman" w:cs="Times New Roman"/>
          <w:bCs/>
          <w:color w:val="000000"/>
          <w:sz w:val="24"/>
          <w:szCs w:val="24"/>
          <w:shd w:val="clear" w:color="auto" w:fill="FFFFFF"/>
        </w:rPr>
        <w:t xml:space="preserve">Using a combination of the websites and the manipulatives gives students an opportunity to connect the experiments done in class with the real world applications of events on Earth. </w:t>
      </w:r>
    </w:p>
    <w:p w:rsidR="00C013A7" w:rsidRPr="00C013A7" w:rsidRDefault="00C013A7" w:rsidP="00C013A7">
      <w:pPr>
        <w:numPr>
          <w:ilvl w:val="0"/>
          <w:numId w:val="7"/>
        </w:numPr>
        <w:shd w:val="clear" w:color="auto" w:fill="FFFFFF"/>
        <w:spacing w:after="0" w:line="240" w:lineRule="auto"/>
        <w:textAlignment w:val="baseline"/>
        <w:rPr>
          <w:rFonts w:ascii="Times New Roman" w:eastAsia="Times New Roman" w:hAnsi="Times New Roman" w:cs="Times New Roman"/>
          <w:sz w:val="24"/>
          <w:szCs w:val="24"/>
        </w:rPr>
      </w:pPr>
      <w:r w:rsidRPr="00C013A7">
        <w:rPr>
          <w:rFonts w:ascii="Times New Roman" w:eastAsia="Times New Roman" w:hAnsi="Times New Roman" w:cs="Times New Roman"/>
          <w:b/>
          <w:bCs/>
          <w:sz w:val="24"/>
          <w:szCs w:val="24"/>
          <w:shd w:val="clear" w:color="auto" w:fill="FFFFFF"/>
        </w:rPr>
        <w:t>DEMONSTRATION</w:t>
      </w:r>
      <w:r w:rsidRPr="00C013A7">
        <w:rPr>
          <w:rFonts w:ascii="Times New Roman" w:eastAsia="Times New Roman" w:hAnsi="Times New Roman" w:cs="Times New Roman"/>
          <w:sz w:val="24"/>
          <w:szCs w:val="24"/>
          <w:shd w:val="clear" w:color="auto" w:fill="FFFFFF"/>
        </w:rPr>
        <w:t xml:space="preserve"> of P and S waves using a “slinky”. Real time local P and S waves are shown to the class using the following link:</w:t>
      </w:r>
      <w:hyperlink r:id="rId11" w:history="1">
        <w:r w:rsidRPr="00537774">
          <w:rPr>
            <w:rFonts w:ascii="Times New Roman" w:eastAsia="Times New Roman" w:hAnsi="Times New Roman" w:cs="Times New Roman"/>
            <w:sz w:val="24"/>
            <w:szCs w:val="24"/>
            <w:shd w:val="clear" w:color="auto" w:fill="FFFFFF"/>
          </w:rPr>
          <w:t xml:space="preserve"> </w:t>
        </w:r>
        <w:r w:rsidRPr="00537774">
          <w:rPr>
            <w:rFonts w:ascii="Times New Roman" w:eastAsia="Times New Roman" w:hAnsi="Times New Roman" w:cs="Times New Roman"/>
            <w:sz w:val="24"/>
            <w:szCs w:val="24"/>
            <w:u w:val="single"/>
            <w:shd w:val="clear" w:color="auto" w:fill="FFFFFF"/>
          </w:rPr>
          <w:t>http://www.seis.utah.edu/helicorder/utah_webi.htm</w:t>
        </w:r>
      </w:hyperlink>
      <w:r w:rsidR="00B0693D">
        <w:rPr>
          <w:rFonts w:ascii="Times New Roman" w:eastAsia="Times New Roman" w:hAnsi="Times New Roman" w:cs="Times New Roman"/>
          <w:sz w:val="24"/>
          <w:szCs w:val="24"/>
          <w:u w:val="single"/>
          <w:shd w:val="clear" w:color="auto" w:fill="FFFFFF"/>
        </w:rPr>
        <w:t xml:space="preserve">  </w:t>
      </w:r>
      <w:r w:rsidR="004C595C">
        <w:rPr>
          <w:rFonts w:ascii="Times New Roman" w:eastAsia="Times New Roman" w:hAnsi="Times New Roman" w:cs="Times New Roman"/>
          <w:sz w:val="24"/>
          <w:szCs w:val="24"/>
          <w:u w:val="single"/>
          <w:shd w:val="clear" w:color="auto" w:fill="FFFFFF"/>
        </w:rPr>
        <w:t xml:space="preserve">  </w:t>
      </w:r>
    </w:p>
    <w:p w:rsidR="00C013A7" w:rsidRPr="00C013A7" w:rsidRDefault="00C013A7" w:rsidP="00C013A7">
      <w:pPr>
        <w:spacing w:after="0" w:line="240" w:lineRule="auto"/>
        <w:rPr>
          <w:rFonts w:ascii="Times New Roman" w:eastAsia="Times New Roman" w:hAnsi="Times New Roman" w:cs="Times New Roman"/>
          <w:sz w:val="24"/>
          <w:szCs w:val="24"/>
        </w:rPr>
      </w:pPr>
    </w:p>
    <w:p w:rsidR="00B0693D" w:rsidRPr="00B0693D" w:rsidRDefault="00C013A7" w:rsidP="00C013A7">
      <w:pPr>
        <w:numPr>
          <w:ilvl w:val="0"/>
          <w:numId w:val="8"/>
        </w:numPr>
        <w:shd w:val="clear" w:color="auto" w:fill="FFFFFF"/>
        <w:spacing w:after="0" w:line="240" w:lineRule="auto"/>
        <w:textAlignment w:val="baseline"/>
        <w:rPr>
          <w:rFonts w:ascii="Times New Roman" w:eastAsia="Times New Roman" w:hAnsi="Times New Roman" w:cs="Times New Roman"/>
          <w:sz w:val="24"/>
          <w:szCs w:val="24"/>
        </w:rPr>
      </w:pPr>
      <w:r w:rsidRPr="00C013A7">
        <w:rPr>
          <w:rFonts w:ascii="Times New Roman" w:eastAsia="Times New Roman" w:hAnsi="Times New Roman" w:cs="Times New Roman"/>
          <w:b/>
          <w:bCs/>
          <w:sz w:val="24"/>
          <w:szCs w:val="24"/>
          <w:shd w:val="clear" w:color="auto" w:fill="FFFFFF"/>
        </w:rPr>
        <w:t>VIDEO and DISCUSSION</w:t>
      </w:r>
      <w:r w:rsidRPr="00C013A7">
        <w:rPr>
          <w:rFonts w:ascii="Times New Roman" w:eastAsia="Times New Roman" w:hAnsi="Times New Roman" w:cs="Times New Roman"/>
          <w:sz w:val="24"/>
          <w:szCs w:val="24"/>
          <w:shd w:val="clear" w:color="auto" w:fill="FFFFFF"/>
        </w:rPr>
        <w:t xml:space="preserve"> </w:t>
      </w:r>
    </w:p>
    <w:p w:rsidR="00B0693D" w:rsidRPr="00B0693D" w:rsidRDefault="00B0693D" w:rsidP="00B0693D">
      <w:pPr>
        <w:shd w:val="clear" w:color="auto" w:fill="FFFFFF"/>
        <w:spacing w:after="0" w:line="240" w:lineRule="auto"/>
        <w:ind w:left="720"/>
        <w:textAlignment w:val="baseline"/>
        <w:rPr>
          <w:rFonts w:ascii="Times New Roman" w:eastAsia="Times New Roman" w:hAnsi="Times New Roman" w:cs="Times New Roman"/>
          <w:sz w:val="24"/>
          <w:szCs w:val="24"/>
        </w:rPr>
      </w:pPr>
    </w:p>
    <w:p w:rsidR="00C013A7" w:rsidRPr="00C013A7" w:rsidRDefault="00C013A7" w:rsidP="00B0693D">
      <w:pPr>
        <w:shd w:val="clear" w:color="auto" w:fill="FFFFFF"/>
        <w:spacing w:after="0" w:line="240" w:lineRule="auto"/>
        <w:ind w:left="720"/>
        <w:textAlignment w:val="baseline"/>
        <w:rPr>
          <w:rFonts w:ascii="Times New Roman" w:eastAsia="Times New Roman" w:hAnsi="Times New Roman" w:cs="Times New Roman"/>
          <w:sz w:val="24"/>
          <w:szCs w:val="24"/>
        </w:rPr>
      </w:pPr>
      <w:r w:rsidRPr="00C013A7">
        <w:rPr>
          <w:rFonts w:ascii="Times New Roman" w:eastAsia="Times New Roman" w:hAnsi="Times New Roman" w:cs="Times New Roman"/>
          <w:sz w:val="24"/>
          <w:szCs w:val="24"/>
          <w:shd w:val="clear" w:color="auto" w:fill="FFFFFF"/>
        </w:rPr>
        <w:t>Many of the homes in SLC are made of unreinforced masonry/brick. Show students the Christchurch earthquake video. Instruct them to follow the man dressed in black in the background of the scene. Also, direct their attention to the cracks that appear almost instantaneously in the sidewalk in the foreground. Remind students to STAY INSIDE in the event of an earthquake until the shaking has stopped.</w:t>
      </w:r>
      <w:hyperlink r:id="rId12" w:history="1">
        <w:r w:rsidRPr="00537774">
          <w:rPr>
            <w:rFonts w:ascii="Times New Roman" w:eastAsia="Times New Roman" w:hAnsi="Times New Roman" w:cs="Times New Roman"/>
            <w:sz w:val="24"/>
            <w:szCs w:val="24"/>
            <w:shd w:val="clear" w:color="auto" w:fill="FFFFFF"/>
          </w:rPr>
          <w:t xml:space="preserve"> </w:t>
        </w:r>
        <w:r w:rsidRPr="00537774">
          <w:rPr>
            <w:rFonts w:ascii="Times New Roman" w:eastAsia="Times New Roman" w:hAnsi="Times New Roman" w:cs="Times New Roman"/>
            <w:sz w:val="24"/>
            <w:szCs w:val="24"/>
            <w:u w:val="single"/>
            <w:shd w:val="clear" w:color="auto" w:fill="FFFFFF"/>
          </w:rPr>
          <w:t xml:space="preserve">https://www.youtube.com/watch?v=duoS7hwJlrU </w:t>
        </w:r>
      </w:hyperlink>
    </w:p>
    <w:p w:rsidR="00C013A7" w:rsidRPr="00C013A7" w:rsidRDefault="00C013A7" w:rsidP="00C013A7">
      <w:pPr>
        <w:spacing w:after="0" w:line="240" w:lineRule="auto"/>
        <w:rPr>
          <w:rFonts w:ascii="Times New Roman" w:eastAsia="Times New Roman" w:hAnsi="Times New Roman" w:cs="Times New Roman"/>
          <w:sz w:val="24"/>
          <w:szCs w:val="24"/>
        </w:rPr>
      </w:pPr>
    </w:p>
    <w:p w:rsidR="00B0693D" w:rsidRDefault="00C013A7" w:rsidP="00C013A7">
      <w:pPr>
        <w:numPr>
          <w:ilvl w:val="0"/>
          <w:numId w:val="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b/>
          <w:bCs/>
          <w:color w:val="000000"/>
          <w:sz w:val="24"/>
          <w:szCs w:val="24"/>
        </w:rPr>
        <w:t>MODEL</w:t>
      </w:r>
      <w:r w:rsidRPr="00C013A7">
        <w:rPr>
          <w:rFonts w:ascii="Times New Roman" w:eastAsia="Times New Roman" w:hAnsi="Times New Roman" w:cs="Times New Roman"/>
          <w:color w:val="000000"/>
          <w:sz w:val="24"/>
          <w:szCs w:val="24"/>
        </w:rPr>
        <w:t xml:space="preserve"> </w:t>
      </w:r>
    </w:p>
    <w:p w:rsidR="00B0693D" w:rsidRDefault="00B0693D" w:rsidP="00B0693D">
      <w:pPr>
        <w:shd w:val="clear" w:color="auto" w:fill="FFFFFF"/>
        <w:spacing w:after="0" w:line="240" w:lineRule="auto"/>
        <w:ind w:left="720"/>
        <w:textAlignment w:val="baseline"/>
        <w:rPr>
          <w:rFonts w:ascii="Times New Roman" w:eastAsia="Times New Roman" w:hAnsi="Times New Roman" w:cs="Times New Roman"/>
          <w:color w:val="000000"/>
          <w:sz w:val="24"/>
          <w:szCs w:val="24"/>
        </w:rPr>
      </w:pPr>
    </w:p>
    <w:p w:rsidR="00C013A7" w:rsidRDefault="00C013A7" w:rsidP="00B0693D">
      <w:pPr>
        <w:shd w:val="clear" w:color="auto" w:fill="FFFFFF"/>
        <w:spacing w:after="0" w:line="240" w:lineRule="auto"/>
        <w:ind w:left="720"/>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color w:val="000000"/>
          <w:sz w:val="24"/>
          <w:szCs w:val="24"/>
        </w:rPr>
        <w:t xml:space="preserve">High and low frequency waves are modeled using marshmallows and uncooked spaghetti by students and the effects on large and small buildings is recorded in their science notebooks. </w:t>
      </w:r>
    </w:p>
    <w:p w:rsidR="00F95E2A" w:rsidRDefault="00F95E2A" w:rsidP="00B0693D">
      <w:pPr>
        <w:shd w:val="clear" w:color="auto" w:fill="FFFFFF"/>
        <w:spacing w:after="0" w:line="240" w:lineRule="auto"/>
        <w:ind w:left="720"/>
        <w:textAlignment w:val="baseline"/>
        <w:rPr>
          <w:rFonts w:ascii="Times New Roman" w:eastAsia="Times New Roman" w:hAnsi="Times New Roman" w:cs="Times New Roman"/>
          <w:color w:val="000000"/>
          <w:sz w:val="24"/>
          <w:szCs w:val="24"/>
        </w:rPr>
      </w:pPr>
    </w:p>
    <w:p w:rsidR="00F95E2A" w:rsidRDefault="00F95E2A" w:rsidP="00B0693D">
      <w:pPr>
        <w:shd w:val="clear" w:color="auto" w:fill="FFFFFF"/>
        <w:spacing w:after="0" w:line="240" w:lineRule="auto"/>
        <w:ind w:left="720"/>
        <w:textAlignment w:val="baseline"/>
        <w:rPr>
          <w:rFonts w:ascii="Times New Roman" w:eastAsia="Times New Roman" w:hAnsi="Times New Roman" w:cs="Times New Roman"/>
          <w:color w:val="000000"/>
          <w:sz w:val="24"/>
          <w:szCs w:val="24"/>
        </w:rPr>
      </w:pPr>
    </w:p>
    <w:p w:rsidR="00F95E2A" w:rsidRPr="00F95E2A" w:rsidRDefault="00F95E2A" w:rsidP="00F95E2A">
      <w:pPr>
        <w:shd w:val="clear" w:color="auto" w:fill="FFFFFF"/>
        <w:spacing w:after="0" w:line="240" w:lineRule="auto"/>
        <w:ind w:left="360"/>
        <w:textAlignment w:val="baseline"/>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APPLYING KNOWLEDGE:</w:t>
      </w:r>
    </w:p>
    <w:p w:rsidR="00C013A7" w:rsidRPr="00C013A7" w:rsidRDefault="00C013A7" w:rsidP="00C013A7">
      <w:pPr>
        <w:spacing w:after="0" w:line="240" w:lineRule="auto"/>
        <w:rPr>
          <w:rFonts w:ascii="Times New Roman" w:eastAsia="Times New Roman" w:hAnsi="Times New Roman" w:cs="Times New Roman"/>
          <w:sz w:val="24"/>
          <w:szCs w:val="24"/>
        </w:rPr>
      </w:pPr>
    </w:p>
    <w:p w:rsidR="00C013A7" w:rsidRPr="00C013A7" w:rsidRDefault="00C013A7" w:rsidP="00C013A7">
      <w:pPr>
        <w:numPr>
          <w:ilvl w:val="0"/>
          <w:numId w:val="10"/>
        </w:numPr>
        <w:shd w:val="clear" w:color="auto" w:fill="FFFFFF"/>
        <w:spacing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b/>
          <w:bCs/>
          <w:color w:val="000000"/>
          <w:sz w:val="24"/>
          <w:szCs w:val="24"/>
          <w:shd w:val="clear" w:color="auto" w:fill="FFFFFF"/>
        </w:rPr>
        <w:t>DIRECT INSTRUCTION WITH PPT</w:t>
      </w:r>
      <w:r w:rsidRPr="00C013A7">
        <w:rPr>
          <w:rFonts w:ascii="Times New Roman" w:eastAsia="Times New Roman" w:hAnsi="Times New Roman" w:cs="Times New Roman"/>
          <w:color w:val="000000"/>
          <w:sz w:val="24"/>
          <w:szCs w:val="24"/>
          <w:shd w:val="clear" w:color="auto" w:fill="FFFFFF"/>
        </w:rPr>
        <w:t xml:space="preserve"> regarding Earthquake Hazards: Earthquake </w:t>
      </w:r>
    </w:p>
    <w:p w:rsidR="00C013A7" w:rsidRPr="00C013A7" w:rsidRDefault="00C013A7" w:rsidP="00C013A7">
      <w:pPr>
        <w:spacing w:line="240" w:lineRule="auto"/>
        <w:ind w:firstLine="720"/>
        <w:rPr>
          <w:rFonts w:ascii="Times New Roman" w:eastAsia="Times New Roman" w:hAnsi="Times New Roman" w:cs="Times New Roman"/>
          <w:sz w:val="24"/>
          <w:szCs w:val="24"/>
        </w:rPr>
      </w:pPr>
      <w:r w:rsidRPr="00C013A7">
        <w:rPr>
          <w:rFonts w:ascii="Times New Roman" w:eastAsia="Times New Roman" w:hAnsi="Times New Roman" w:cs="Times New Roman"/>
          <w:color w:val="000000"/>
          <w:sz w:val="24"/>
          <w:szCs w:val="24"/>
          <w:shd w:val="clear" w:color="auto" w:fill="FFFFFF"/>
        </w:rPr>
        <w:t>Hazards:</w:t>
      </w:r>
    </w:p>
    <w:p w:rsidR="00C013A7" w:rsidRPr="00C013A7" w:rsidRDefault="00C013A7" w:rsidP="00C013A7">
      <w:pPr>
        <w:spacing w:after="0" w:line="240" w:lineRule="auto"/>
        <w:ind w:firstLine="720"/>
        <w:rPr>
          <w:rFonts w:ascii="Times New Roman" w:eastAsia="Times New Roman" w:hAnsi="Times New Roman" w:cs="Times New Roman"/>
          <w:sz w:val="24"/>
          <w:szCs w:val="24"/>
        </w:rPr>
      </w:pPr>
      <w:r w:rsidRPr="00C013A7">
        <w:rPr>
          <w:rFonts w:ascii="Times New Roman" w:eastAsia="Times New Roman" w:hAnsi="Times New Roman" w:cs="Times New Roman"/>
          <w:color w:val="000000"/>
          <w:sz w:val="24"/>
          <w:szCs w:val="24"/>
          <w:shd w:val="clear" w:color="auto" w:fill="FFFFFF"/>
        </w:rPr>
        <w:t>Building/structure collapse</w:t>
      </w:r>
    </w:p>
    <w:p w:rsidR="00C013A7" w:rsidRPr="00C013A7" w:rsidRDefault="00C013A7" w:rsidP="00C013A7">
      <w:pPr>
        <w:spacing w:after="0" w:line="240" w:lineRule="auto"/>
        <w:ind w:firstLine="720"/>
        <w:rPr>
          <w:rFonts w:ascii="Times New Roman" w:eastAsia="Times New Roman" w:hAnsi="Times New Roman" w:cs="Times New Roman"/>
          <w:sz w:val="24"/>
          <w:szCs w:val="24"/>
        </w:rPr>
      </w:pPr>
      <w:r w:rsidRPr="00C013A7">
        <w:rPr>
          <w:rFonts w:ascii="Times New Roman" w:eastAsia="Times New Roman" w:hAnsi="Times New Roman" w:cs="Times New Roman"/>
          <w:color w:val="000000"/>
          <w:sz w:val="24"/>
          <w:szCs w:val="24"/>
          <w:shd w:val="clear" w:color="auto" w:fill="FFFFFF"/>
        </w:rPr>
        <w:t>Rupture</w:t>
      </w:r>
    </w:p>
    <w:p w:rsidR="00C013A7" w:rsidRPr="00C013A7" w:rsidRDefault="00C013A7" w:rsidP="00C013A7">
      <w:pPr>
        <w:spacing w:after="0" w:line="240" w:lineRule="auto"/>
        <w:ind w:firstLine="720"/>
        <w:rPr>
          <w:rFonts w:ascii="Times New Roman" w:eastAsia="Times New Roman" w:hAnsi="Times New Roman" w:cs="Times New Roman"/>
          <w:sz w:val="24"/>
          <w:szCs w:val="24"/>
        </w:rPr>
      </w:pPr>
      <w:r w:rsidRPr="00C013A7">
        <w:rPr>
          <w:rFonts w:ascii="Times New Roman" w:eastAsia="Times New Roman" w:hAnsi="Times New Roman" w:cs="Times New Roman"/>
          <w:color w:val="000000"/>
          <w:sz w:val="24"/>
          <w:szCs w:val="24"/>
          <w:shd w:val="clear" w:color="auto" w:fill="FFFFFF"/>
        </w:rPr>
        <w:t>Landslides</w:t>
      </w:r>
    </w:p>
    <w:p w:rsidR="00C013A7" w:rsidRPr="00C013A7" w:rsidRDefault="00C013A7" w:rsidP="00C013A7">
      <w:pPr>
        <w:spacing w:after="0" w:line="240" w:lineRule="auto"/>
        <w:ind w:firstLine="720"/>
        <w:rPr>
          <w:rFonts w:ascii="Times New Roman" w:eastAsia="Times New Roman" w:hAnsi="Times New Roman" w:cs="Times New Roman"/>
          <w:sz w:val="24"/>
          <w:szCs w:val="24"/>
        </w:rPr>
      </w:pPr>
      <w:r w:rsidRPr="00C013A7">
        <w:rPr>
          <w:rFonts w:ascii="Times New Roman" w:eastAsia="Times New Roman" w:hAnsi="Times New Roman" w:cs="Times New Roman"/>
          <w:color w:val="000000"/>
          <w:sz w:val="24"/>
          <w:szCs w:val="24"/>
          <w:shd w:val="clear" w:color="auto" w:fill="FFFFFF"/>
        </w:rPr>
        <w:t>Fires</w:t>
      </w:r>
    </w:p>
    <w:p w:rsidR="00C013A7" w:rsidRPr="00C013A7" w:rsidRDefault="00C013A7" w:rsidP="00C013A7">
      <w:pPr>
        <w:spacing w:after="0" w:line="240" w:lineRule="auto"/>
        <w:ind w:firstLine="720"/>
        <w:rPr>
          <w:rFonts w:ascii="Times New Roman" w:eastAsia="Times New Roman" w:hAnsi="Times New Roman" w:cs="Times New Roman"/>
          <w:sz w:val="24"/>
          <w:szCs w:val="24"/>
        </w:rPr>
      </w:pPr>
      <w:r w:rsidRPr="00C013A7">
        <w:rPr>
          <w:rFonts w:ascii="Times New Roman" w:eastAsia="Times New Roman" w:hAnsi="Times New Roman" w:cs="Times New Roman"/>
          <w:color w:val="000000"/>
          <w:sz w:val="24"/>
          <w:szCs w:val="24"/>
          <w:shd w:val="clear" w:color="auto" w:fill="FFFFFF"/>
        </w:rPr>
        <w:t>Liquefaction</w:t>
      </w:r>
    </w:p>
    <w:p w:rsidR="00C013A7" w:rsidRDefault="00C013A7" w:rsidP="00C013A7">
      <w:pPr>
        <w:spacing w:line="240" w:lineRule="auto"/>
        <w:ind w:firstLine="720"/>
        <w:rPr>
          <w:rFonts w:ascii="Times New Roman" w:eastAsia="Times New Roman" w:hAnsi="Times New Roman" w:cs="Times New Roman"/>
          <w:b/>
          <w:bCs/>
          <w:color w:val="333333"/>
          <w:sz w:val="24"/>
          <w:szCs w:val="24"/>
          <w:shd w:val="clear" w:color="auto" w:fill="FFFFFF"/>
        </w:rPr>
      </w:pPr>
      <w:proofErr w:type="gramStart"/>
      <w:r w:rsidRPr="00C013A7">
        <w:rPr>
          <w:rFonts w:ascii="Times New Roman" w:eastAsia="Times New Roman" w:hAnsi="Times New Roman" w:cs="Times New Roman"/>
          <w:color w:val="000000"/>
          <w:sz w:val="24"/>
          <w:szCs w:val="24"/>
          <w:shd w:val="clear" w:color="auto" w:fill="FFFFFF"/>
        </w:rPr>
        <w:t xml:space="preserve">Tsunami- luckily not a possibility in UTAH </w:t>
      </w:r>
      <w:r w:rsidRPr="00C013A7">
        <w:rPr>
          <w:rFonts w:ascii="Times New Roman" w:eastAsia="Times New Roman" w:hAnsi="Times New Roman" w:cs="Times New Roman"/>
          <w:b/>
          <w:bCs/>
          <w:color w:val="333333"/>
          <w:sz w:val="24"/>
          <w:szCs w:val="24"/>
          <w:shd w:val="clear" w:color="auto" w:fill="FFFFFF"/>
        </w:rPr>
        <w:t>:)</w:t>
      </w:r>
      <w:proofErr w:type="gramEnd"/>
    </w:p>
    <w:p w:rsidR="00F95E2A" w:rsidRDefault="00660CB9" w:rsidP="00C013A7">
      <w:pPr>
        <w:spacing w:line="240" w:lineRule="auto"/>
        <w:ind w:firstLine="720"/>
        <w:rPr>
          <w:noProof/>
        </w:rPr>
      </w:pPr>
      <w:r w:rsidRPr="00660CB9">
        <w:rPr>
          <w:rFonts w:ascii="Times New Roman" w:eastAsia="Times New Roman" w:hAnsi="Times New Roman" w:cs="Times New Roman"/>
          <w:sz w:val="24"/>
          <w:szCs w:val="24"/>
        </w:rPr>
        <w:lastRenderedPageBreak/>
        <w:drawing>
          <wp:inline distT="0" distB="0" distL="0" distR="0" wp14:anchorId="6C938F09" wp14:editId="713EB82F">
            <wp:extent cx="1371600" cy="10293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371792" cy="1029492"/>
                    </a:xfrm>
                    <a:prstGeom prst="rect">
                      <a:avLst/>
                    </a:prstGeom>
                  </pic:spPr>
                </pic:pic>
              </a:graphicData>
            </a:graphic>
          </wp:inline>
        </w:drawing>
      </w:r>
      <w:r w:rsidRPr="00660CB9">
        <w:rPr>
          <w:noProof/>
        </w:rPr>
        <w:t xml:space="preserve"> </w:t>
      </w:r>
      <w:r w:rsidRPr="00660CB9">
        <w:rPr>
          <w:rFonts w:ascii="Times New Roman" w:eastAsia="Times New Roman" w:hAnsi="Times New Roman" w:cs="Times New Roman"/>
          <w:sz w:val="24"/>
          <w:szCs w:val="24"/>
        </w:rPr>
        <w:drawing>
          <wp:inline distT="0" distB="0" distL="0" distR="0" wp14:anchorId="7F98F891" wp14:editId="446715D0">
            <wp:extent cx="1343025" cy="100790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343213" cy="1008045"/>
                    </a:xfrm>
                    <a:prstGeom prst="rect">
                      <a:avLst/>
                    </a:prstGeom>
                  </pic:spPr>
                </pic:pic>
              </a:graphicData>
            </a:graphic>
          </wp:inline>
        </w:drawing>
      </w:r>
      <w:r w:rsidRPr="00660CB9">
        <w:rPr>
          <w:noProof/>
        </w:rPr>
        <w:t xml:space="preserve"> </w:t>
      </w:r>
      <w:r w:rsidRPr="00660CB9">
        <w:rPr>
          <w:noProof/>
        </w:rPr>
        <w:drawing>
          <wp:inline distT="0" distB="0" distL="0" distR="0" wp14:anchorId="3FC41885" wp14:editId="0F60927A">
            <wp:extent cx="1409700" cy="105794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09897" cy="1058089"/>
                    </a:xfrm>
                    <a:prstGeom prst="rect">
                      <a:avLst/>
                    </a:prstGeom>
                  </pic:spPr>
                </pic:pic>
              </a:graphicData>
            </a:graphic>
          </wp:inline>
        </w:drawing>
      </w:r>
      <w:r w:rsidRPr="00660CB9">
        <w:rPr>
          <w:noProof/>
        </w:rPr>
        <w:t xml:space="preserve"> </w:t>
      </w:r>
      <w:r w:rsidRPr="00660CB9">
        <w:rPr>
          <w:noProof/>
        </w:rPr>
        <w:drawing>
          <wp:inline distT="0" distB="0" distL="0" distR="0" wp14:anchorId="6F5EFE39" wp14:editId="34C64401">
            <wp:extent cx="1234147" cy="926194"/>
            <wp:effectExtent l="0" t="0" r="444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37759" cy="928905"/>
                    </a:xfrm>
                    <a:prstGeom prst="rect">
                      <a:avLst/>
                    </a:prstGeom>
                  </pic:spPr>
                </pic:pic>
              </a:graphicData>
            </a:graphic>
          </wp:inline>
        </w:drawing>
      </w:r>
    </w:p>
    <w:p w:rsidR="00660CB9" w:rsidRDefault="00660CB9" w:rsidP="00C013A7">
      <w:pPr>
        <w:spacing w:line="240" w:lineRule="auto"/>
        <w:ind w:firstLine="720"/>
        <w:rPr>
          <w:noProof/>
        </w:rPr>
      </w:pPr>
      <w:r w:rsidRPr="00660CB9">
        <w:rPr>
          <w:rFonts w:ascii="Times New Roman" w:eastAsia="Times New Roman" w:hAnsi="Times New Roman" w:cs="Times New Roman"/>
          <w:sz w:val="24"/>
          <w:szCs w:val="24"/>
        </w:rPr>
        <w:drawing>
          <wp:inline distT="0" distB="0" distL="0" distR="0" wp14:anchorId="189E489C" wp14:editId="3AFB9F50">
            <wp:extent cx="1400175" cy="10507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04197" cy="1053811"/>
                    </a:xfrm>
                    <a:prstGeom prst="rect">
                      <a:avLst/>
                    </a:prstGeom>
                  </pic:spPr>
                </pic:pic>
              </a:graphicData>
            </a:graphic>
          </wp:inline>
        </w:drawing>
      </w:r>
      <w:r w:rsidRPr="00660CB9">
        <w:rPr>
          <w:noProof/>
        </w:rPr>
        <w:t xml:space="preserve"> </w:t>
      </w:r>
      <w:r w:rsidRPr="00660CB9">
        <w:rPr>
          <w:rFonts w:ascii="Times New Roman" w:eastAsia="Times New Roman" w:hAnsi="Times New Roman" w:cs="Times New Roman"/>
          <w:sz w:val="24"/>
          <w:szCs w:val="24"/>
        </w:rPr>
        <w:drawing>
          <wp:inline distT="0" distB="0" distL="0" distR="0" wp14:anchorId="646B1AA8" wp14:editId="6DF7EB80">
            <wp:extent cx="1285875" cy="96501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86055" cy="965149"/>
                    </a:xfrm>
                    <a:prstGeom prst="rect">
                      <a:avLst/>
                    </a:prstGeom>
                  </pic:spPr>
                </pic:pic>
              </a:graphicData>
            </a:graphic>
          </wp:inline>
        </w:drawing>
      </w:r>
      <w:r w:rsidRPr="00660CB9">
        <w:rPr>
          <w:noProof/>
        </w:rPr>
        <w:t xml:space="preserve"> </w:t>
      </w:r>
      <w:r w:rsidRPr="00660CB9">
        <w:rPr>
          <w:noProof/>
        </w:rPr>
        <w:drawing>
          <wp:inline distT="0" distB="0" distL="0" distR="0" wp14:anchorId="1F51C444" wp14:editId="0DCF3896">
            <wp:extent cx="1323975" cy="99360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24160" cy="993746"/>
                    </a:xfrm>
                    <a:prstGeom prst="rect">
                      <a:avLst/>
                    </a:prstGeom>
                  </pic:spPr>
                </pic:pic>
              </a:graphicData>
            </a:graphic>
          </wp:inline>
        </w:drawing>
      </w:r>
      <w:r w:rsidRPr="00660CB9">
        <w:rPr>
          <w:noProof/>
        </w:rPr>
        <w:t xml:space="preserve"> </w:t>
      </w:r>
      <w:r w:rsidRPr="00660CB9">
        <w:rPr>
          <w:noProof/>
        </w:rPr>
        <w:drawing>
          <wp:inline distT="0" distB="0" distL="0" distR="0" wp14:anchorId="374C02AB" wp14:editId="358B278E">
            <wp:extent cx="1285012" cy="96436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286001" cy="965108"/>
                    </a:xfrm>
                    <a:prstGeom prst="rect">
                      <a:avLst/>
                    </a:prstGeom>
                  </pic:spPr>
                </pic:pic>
              </a:graphicData>
            </a:graphic>
          </wp:inline>
        </w:drawing>
      </w:r>
    </w:p>
    <w:p w:rsidR="00660CB9" w:rsidRDefault="00660CB9" w:rsidP="00C013A7">
      <w:pPr>
        <w:spacing w:line="240" w:lineRule="auto"/>
        <w:ind w:firstLine="720"/>
        <w:rPr>
          <w:noProof/>
        </w:rPr>
      </w:pPr>
      <w:r w:rsidRPr="00660CB9">
        <w:rPr>
          <w:rFonts w:ascii="Times New Roman" w:eastAsia="Times New Roman" w:hAnsi="Times New Roman" w:cs="Times New Roman"/>
          <w:sz w:val="24"/>
          <w:szCs w:val="24"/>
        </w:rPr>
        <w:drawing>
          <wp:inline distT="0" distB="0" distL="0" distR="0" wp14:anchorId="12320B2F" wp14:editId="53837282">
            <wp:extent cx="1348471" cy="1011991"/>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52495" cy="1015011"/>
                    </a:xfrm>
                    <a:prstGeom prst="rect">
                      <a:avLst/>
                    </a:prstGeom>
                  </pic:spPr>
                </pic:pic>
              </a:graphicData>
            </a:graphic>
          </wp:inline>
        </w:drawing>
      </w:r>
      <w:r w:rsidRPr="00660CB9">
        <w:rPr>
          <w:noProof/>
        </w:rPr>
        <w:t xml:space="preserve"> </w:t>
      </w:r>
      <w:r w:rsidRPr="00660CB9">
        <w:rPr>
          <w:rFonts w:ascii="Times New Roman" w:eastAsia="Times New Roman" w:hAnsi="Times New Roman" w:cs="Times New Roman"/>
          <w:sz w:val="24"/>
          <w:szCs w:val="24"/>
        </w:rPr>
        <w:drawing>
          <wp:inline distT="0" distB="0" distL="0" distR="0" wp14:anchorId="770D1868" wp14:editId="3E81B091">
            <wp:extent cx="1265961" cy="95006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66138" cy="950202"/>
                    </a:xfrm>
                    <a:prstGeom prst="rect">
                      <a:avLst/>
                    </a:prstGeom>
                  </pic:spPr>
                </pic:pic>
              </a:graphicData>
            </a:graphic>
          </wp:inline>
        </w:drawing>
      </w:r>
      <w:r w:rsidRPr="00660CB9">
        <w:rPr>
          <w:noProof/>
        </w:rPr>
        <w:t xml:space="preserve"> </w:t>
      </w:r>
      <w:r w:rsidRPr="00660CB9">
        <w:rPr>
          <w:noProof/>
        </w:rPr>
        <w:drawing>
          <wp:inline distT="0" distB="0" distL="0" distR="0" wp14:anchorId="4040202F" wp14:editId="0CD0D27D">
            <wp:extent cx="1345352" cy="100965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45540" cy="1009791"/>
                    </a:xfrm>
                    <a:prstGeom prst="rect">
                      <a:avLst/>
                    </a:prstGeom>
                  </pic:spPr>
                </pic:pic>
              </a:graphicData>
            </a:graphic>
          </wp:inline>
        </w:drawing>
      </w:r>
      <w:r w:rsidRPr="00660CB9">
        <w:rPr>
          <w:noProof/>
        </w:rPr>
        <w:t xml:space="preserve"> </w:t>
      </w:r>
      <w:r w:rsidRPr="00660CB9">
        <w:rPr>
          <w:noProof/>
        </w:rPr>
        <w:drawing>
          <wp:inline distT="0" distB="0" distL="0" distR="0" wp14:anchorId="3C721DA5" wp14:editId="621293E5">
            <wp:extent cx="1409700" cy="105794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09897" cy="1058089"/>
                    </a:xfrm>
                    <a:prstGeom prst="rect">
                      <a:avLst/>
                    </a:prstGeom>
                  </pic:spPr>
                </pic:pic>
              </a:graphicData>
            </a:graphic>
          </wp:inline>
        </w:drawing>
      </w:r>
    </w:p>
    <w:p w:rsidR="00660CB9" w:rsidRDefault="00660CB9" w:rsidP="00C013A7">
      <w:pPr>
        <w:spacing w:line="240" w:lineRule="auto"/>
        <w:ind w:firstLine="720"/>
        <w:rPr>
          <w:noProof/>
        </w:rPr>
      </w:pPr>
      <w:r w:rsidRPr="00660CB9">
        <w:rPr>
          <w:rFonts w:ascii="Times New Roman" w:eastAsia="Times New Roman" w:hAnsi="Times New Roman" w:cs="Times New Roman"/>
          <w:sz w:val="24"/>
          <w:szCs w:val="24"/>
        </w:rPr>
        <w:drawing>
          <wp:inline distT="0" distB="0" distL="0" distR="0" wp14:anchorId="5EA8045C" wp14:editId="44E00874">
            <wp:extent cx="1371600" cy="10293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371792" cy="1029492"/>
                    </a:xfrm>
                    <a:prstGeom prst="rect">
                      <a:avLst/>
                    </a:prstGeom>
                  </pic:spPr>
                </pic:pic>
              </a:graphicData>
            </a:graphic>
          </wp:inline>
        </w:drawing>
      </w:r>
      <w:r w:rsidRPr="00660CB9">
        <w:rPr>
          <w:noProof/>
        </w:rPr>
        <w:t xml:space="preserve"> </w:t>
      </w:r>
      <w:r w:rsidRPr="00660CB9">
        <w:rPr>
          <w:rFonts w:ascii="Times New Roman" w:eastAsia="Times New Roman" w:hAnsi="Times New Roman" w:cs="Times New Roman"/>
          <w:sz w:val="24"/>
          <w:szCs w:val="24"/>
        </w:rPr>
        <w:drawing>
          <wp:inline distT="0" distB="0" distL="0" distR="0" wp14:anchorId="4E231D33" wp14:editId="67B0F67F">
            <wp:extent cx="1304925" cy="97931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305107" cy="979448"/>
                    </a:xfrm>
                    <a:prstGeom prst="rect">
                      <a:avLst/>
                    </a:prstGeom>
                  </pic:spPr>
                </pic:pic>
              </a:graphicData>
            </a:graphic>
          </wp:inline>
        </w:drawing>
      </w:r>
      <w:r w:rsidRPr="00660CB9">
        <w:rPr>
          <w:noProof/>
        </w:rPr>
        <w:t xml:space="preserve"> </w:t>
      </w:r>
      <w:r w:rsidRPr="00660CB9">
        <w:rPr>
          <w:noProof/>
        </w:rPr>
        <w:drawing>
          <wp:inline distT="0" distB="0" distL="0" distR="0" wp14:anchorId="7AA7A9B0" wp14:editId="79AD4E6A">
            <wp:extent cx="1304853" cy="9792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05036" cy="979394"/>
                    </a:xfrm>
                    <a:prstGeom prst="rect">
                      <a:avLst/>
                    </a:prstGeom>
                  </pic:spPr>
                </pic:pic>
              </a:graphicData>
            </a:graphic>
          </wp:inline>
        </w:drawing>
      </w:r>
      <w:r w:rsidRPr="00660CB9">
        <w:rPr>
          <w:noProof/>
        </w:rPr>
        <w:t xml:space="preserve"> </w:t>
      </w:r>
      <w:r w:rsidRPr="00660CB9">
        <w:rPr>
          <w:noProof/>
        </w:rPr>
        <w:drawing>
          <wp:inline distT="0" distB="0" distL="0" distR="0" wp14:anchorId="7FDC5426" wp14:editId="72624FBE">
            <wp:extent cx="1303965" cy="978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04969" cy="979343"/>
                    </a:xfrm>
                    <a:prstGeom prst="rect">
                      <a:avLst/>
                    </a:prstGeom>
                  </pic:spPr>
                </pic:pic>
              </a:graphicData>
            </a:graphic>
          </wp:inline>
        </w:drawing>
      </w:r>
    </w:p>
    <w:p w:rsidR="00660CB9" w:rsidRDefault="00660CB9" w:rsidP="00C013A7">
      <w:pPr>
        <w:spacing w:line="240" w:lineRule="auto"/>
        <w:ind w:firstLine="720"/>
        <w:rPr>
          <w:noProof/>
        </w:rPr>
      </w:pPr>
      <w:r w:rsidRPr="00660CB9">
        <w:rPr>
          <w:rFonts w:ascii="Times New Roman" w:eastAsia="Times New Roman" w:hAnsi="Times New Roman" w:cs="Times New Roman"/>
          <w:sz w:val="24"/>
          <w:szCs w:val="24"/>
        </w:rPr>
        <w:drawing>
          <wp:inline distT="0" distB="0" distL="0" distR="0" wp14:anchorId="20C5F15D" wp14:editId="170AD7F8">
            <wp:extent cx="1243816" cy="933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43990" cy="933580"/>
                    </a:xfrm>
                    <a:prstGeom prst="rect">
                      <a:avLst/>
                    </a:prstGeom>
                  </pic:spPr>
                </pic:pic>
              </a:graphicData>
            </a:graphic>
          </wp:inline>
        </w:drawing>
      </w:r>
      <w:r w:rsidRPr="00660CB9">
        <w:rPr>
          <w:noProof/>
        </w:rPr>
        <w:t xml:space="preserve"> </w:t>
      </w:r>
      <w:r w:rsidRPr="00660CB9">
        <w:rPr>
          <w:rFonts w:ascii="Times New Roman" w:eastAsia="Times New Roman" w:hAnsi="Times New Roman" w:cs="Times New Roman"/>
          <w:sz w:val="24"/>
          <w:szCs w:val="24"/>
        </w:rPr>
        <w:drawing>
          <wp:inline distT="0" distB="0" distL="0" distR="0" wp14:anchorId="3F3B5AF4" wp14:editId="6D9B5AB5">
            <wp:extent cx="1281891" cy="9620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88199" cy="966759"/>
                    </a:xfrm>
                    <a:prstGeom prst="rect">
                      <a:avLst/>
                    </a:prstGeom>
                  </pic:spPr>
                </pic:pic>
              </a:graphicData>
            </a:graphic>
          </wp:inline>
        </w:drawing>
      </w:r>
      <w:r w:rsidRPr="00660CB9">
        <w:rPr>
          <w:noProof/>
        </w:rPr>
        <w:t xml:space="preserve"> </w:t>
      </w:r>
      <w:r w:rsidRPr="00660CB9">
        <w:rPr>
          <w:noProof/>
        </w:rPr>
        <w:drawing>
          <wp:inline distT="0" distB="0" distL="0" distR="0" wp14:anchorId="07095F42" wp14:editId="1F894253">
            <wp:extent cx="1275318" cy="957091"/>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276300" cy="957828"/>
                    </a:xfrm>
                    <a:prstGeom prst="rect">
                      <a:avLst/>
                    </a:prstGeom>
                  </pic:spPr>
                </pic:pic>
              </a:graphicData>
            </a:graphic>
          </wp:inline>
        </w:drawing>
      </w:r>
      <w:r w:rsidRPr="00660CB9">
        <w:rPr>
          <w:noProof/>
        </w:rPr>
        <w:t xml:space="preserve"> </w:t>
      </w:r>
      <w:r w:rsidRPr="00660CB9">
        <w:rPr>
          <w:noProof/>
        </w:rPr>
        <w:drawing>
          <wp:inline distT="0" distB="0" distL="0" distR="0" wp14:anchorId="7FA8F30E" wp14:editId="71DC02AE">
            <wp:extent cx="1276350" cy="95786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76529" cy="958000"/>
                    </a:xfrm>
                    <a:prstGeom prst="rect">
                      <a:avLst/>
                    </a:prstGeom>
                  </pic:spPr>
                </pic:pic>
              </a:graphicData>
            </a:graphic>
          </wp:inline>
        </w:drawing>
      </w:r>
    </w:p>
    <w:p w:rsidR="00660CB9" w:rsidRDefault="00660CB9" w:rsidP="00C013A7">
      <w:pPr>
        <w:spacing w:line="240" w:lineRule="auto"/>
        <w:ind w:firstLine="720"/>
        <w:rPr>
          <w:noProof/>
        </w:rPr>
      </w:pPr>
      <w:r w:rsidRPr="00660CB9">
        <w:rPr>
          <w:rFonts w:ascii="Times New Roman" w:eastAsia="Times New Roman" w:hAnsi="Times New Roman" w:cs="Times New Roman"/>
          <w:sz w:val="24"/>
          <w:szCs w:val="24"/>
        </w:rPr>
        <w:drawing>
          <wp:inline distT="0" distB="0" distL="0" distR="0" wp14:anchorId="7227D3A5" wp14:editId="0474B0F4">
            <wp:extent cx="1581150" cy="11866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81371" cy="1186776"/>
                    </a:xfrm>
                    <a:prstGeom prst="rect">
                      <a:avLst/>
                    </a:prstGeom>
                  </pic:spPr>
                </pic:pic>
              </a:graphicData>
            </a:graphic>
          </wp:inline>
        </w:drawing>
      </w:r>
      <w:r w:rsidRPr="00660CB9">
        <w:rPr>
          <w:noProof/>
        </w:rPr>
        <w:t xml:space="preserve"> </w:t>
      </w:r>
      <w:r w:rsidRPr="00660CB9">
        <w:rPr>
          <w:rFonts w:ascii="Times New Roman" w:eastAsia="Times New Roman" w:hAnsi="Times New Roman" w:cs="Times New Roman"/>
          <w:sz w:val="24"/>
          <w:szCs w:val="24"/>
        </w:rPr>
        <w:drawing>
          <wp:inline distT="0" distB="0" distL="0" distR="0" wp14:anchorId="09E2679E" wp14:editId="2078B648">
            <wp:extent cx="1495425" cy="112227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95634" cy="1122432"/>
                    </a:xfrm>
                    <a:prstGeom prst="rect">
                      <a:avLst/>
                    </a:prstGeom>
                  </pic:spPr>
                </pic:pic>
              </a:graphicData>
            </a:graphic>
          </wp:inline>
        </w:drawing>
      </w:r>
      <w:r w:rsidRPr="00660CB9">
        <w:rPr>
          <w:noProof/>
        </w:rPr>
        <w:t xml:space="preserve"> </w:t>
      </w:r>
      <w:r w:rsidRPr="00660CB9">
        <w:rPr>
          <w:noProof/>
        </w:rPr>
        <w:drawing>
          <wp:inline distT="0" distB="0" distL="0" distR="0" wp14:anchorId="16C99051" wp14:editId="477F9299">
            <wp:extent cx="1476375" cy="110797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76581" cy="1108134"/>
                    </a:xfrm>
                    <a:prstGeom prst="rect">
                      <a:avLst/>
                    </a:prstGeom>
                  </pic:spPr>
                </pic:pic>
              </a:graphicData>
            </a:graphic>
          </wp:inline>
        </w:drawing>
      </w:r>
    </w:p>
    <w:p w:rsidR="00660CB9" w:rsidRPr="00C013A7" w:rsidRDefault="00660CB9" w:rsidP="00C013A7">
      <w:pPr>
        <w:spacing w:line="240" w:lineRule="auto"/>
        <w:ind w:firstLine="720"/>
        <w:rPr>
          <w:rFonts w:ascii="Times New Roman" w:eastAsia="Times New Roman" w:hAnsi="Times New Roman" w:cs="Times New Roman"/>
          <w:sz w:val="24"/>
          <w:szCs w:val="24"/>
        </w:rPr>
      </w:pPr>
      <w:r w:rsidRPr="00660CB9">
        <w:rPr>
          <w:rFonts w:ascii="Times New Roman" w:eastAsia="Times New Roman" w:hAnsi="Times New Roman" w:cs="Times New Roman"/>
          <w:sz w:val="24"/>
          <w:szCs w:val="24"/>
        </w:rPr>
        <w:drawing>
          <wp:inline distT="0" distB="0" distL="0" distR="0" wp14:anchorId="155C5FE2" wp14:editId="3CDE67B5">
            <wp:extent cx="1381125" cy="103649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381318" cy="1036641"/>
                    </a:xfrm>
                    <a:prstGeom prst="rect">
                      <a:avLst/>
                    </a:prstGeom>
                  </pic:spPr>
                </pic:pic>
              </a:graphicData>
            </a:graphic>
          </wp:inline>
        </w:drawing>
      </w:r>
      <w:r w:rsidRPr="00660CB9">
        <w:rPr>
          <w:noProof/>
        </w:rPr>
        <w:t xml:space="preserve"> </w:t>
      </w:r>
      <w:r w:rsidRPr="00660CB9">
        <w:rPr>
          <w:rFonts w:ascii="Times New Roman" w:eastAsia="Times New Roman" w:hAnsi="Times New Roman" w:cs="Times New Roman"/>
          <w:sz w:val="24"/>
          <w:szCs w:val="24"/>
        </w:rPr>
        <w:drawing>
          <wp:inline distT="0" distB="0" distL="0" distR="0" wp14:anchorId="3861E541" wp14:editId="3126CD46">
            <wp:extent cx="1396121" cy="1047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01310" cy="1051644"/>
                    </a:xfrm>
                    <a:prstGeom prst="rect">
                      <a:avLst/>
                    </a:prstGeom>
                  </pic:spPr>
                </pic:pic>
              </a:graphicData>
            </a:graphic>
          </wp:inline>
        </w:drawing>
      </w:r>
    </w:p>
    <w:p w:rsidR="00C013A7" w:rsidRPr="00C013A7" w:rsidRDefault="00C013A7" w:rsidP="00C013A7">
      <w:pPr>
        <w:spacing w:after="0" w:line="240" w:lineRule="auto"/>
        <w:rPr>
          <w:rFonts w:ascii="Times New Roman" w:eastAsia="Times New Roman" w:hAnsi="Times New Roman" w:cs="Times New Roman"/>
          <w:sz w:val="24"/>
          <w:szCs w:val="24"/>
        </w:rPr>
      </w:pPr>
    </w:p>
    <w:p w:rsidR="00B0693D" w:rsidRPr="00B0693D" w:rsidRDefault="00C013A7" w:rsidP="00C013A7">
      <w:pPr>
        <w:numPr>
          <w:ilvl w:val="0"/>
          <w:numId w:val="11"/>
        </w:numPr>
        <w:shd w:val="clear" w:color="auto" w:fill="FFFFFF"/>
        <w:spacing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b/>
          <w:bCs/>
          <w:color w:val="000000"/>
          <w:sz w:val="24"/>
          <w:szCs w:val="24"/>
          <w:shd w:val="clear" w:color="auto" w:fill="FFFFFF"/>
        </w:rPr>
        <w:t>DEMONSTRATION</w:t>
      </w:r>
      <w:r w:rsidR="00872C44">
        <w:rPr>
          <w:rFonts w:ascii="Times New Roman" w:eastAsia="Times New Roman" w:hAnsi="Times New Roman" w:cs="Times New Roman"/>
          <w:color w:val="000000"/>
          <w:sz w:val="24"/>
          <w:szCs w:val="24"/>
          <w:shd w:val="clear" w:color="auto" w:fill="FFFFFF"/>
        </w:rPr>
        <w:t xml:space="preserve"> </w:t>
      </w:r>
    </w:p>
    <w:p w:rsidR="00872C44" w:rsidRDefault="00C013A7" w:rsidP="000B2025">
      <w:pPr>
        <w:shd w:val="clear" w:color="auto" w:fill="FFFFFF"/>
        <w:spacing w:line="240" w:lineRule="auto"/>
        <w:ind w:left="720"/>
        <w:textAlignment w:val="baseline"/>
        <w:rPr>
          <w:rFonts w:ascii="Times New Roman" w:eastAsia="Times New Roman" w:hAnsi="Times New Roman" w:cs="Times New Roman"/>
          <w:color w:val="000000"/>
          <w:sz w:val="24"/>
          <w:szCs w:val="24"/>
          <w:shd w:val="clear" w:color="auto" w:fill="FFFFFF"/>
        </w:rPr>
      </w:pPr>
      <w:r w:rsidRPr="00C013A7">
        <w:rPr>
          <w:rFonts w:ascii="Times New Roman" w:eastAsia="Times New Roman" w:hAnsi="Times New Roman" w:cs="Times New Roman"/>
          <w:color w:val="000000"/>
          <w:sz w:val="24"/>
          <w:szCs w:val="24"/>
          <w:shd w:val="clear" w:color="auto" w:fill="FFFFFF"/>
        </w:rPr>
        <w:t xml:space="preserve">The teacher begins the liquefaction demonstration. Students will discover how and why liquefaction would occur and relate to how that would affect citizens in Utah. Students are instructed to record their observations and conclusions in their science notebook. </w:t>
      </w:r>
    </w:p>
    <w:p w:rsidR="00872C44" w:rsidRDefault="00872C44" w:rsidP="00B0693D">
      <w:pPr>
        <w:shd w:val="clear" w:color="auto" w:fill="FFFFFF"/>
        <w:spacing w:line="240" w:lineRule="auto"/>
        <w:ind w:left="720"/>
        <w:textAlignment w:val="baseline"/>
        <w:rPr>
          <w:rFonts w:ascii="Times New Roman" w:eastAsia="Times New Roman" w:hAnsi="Times New Roman" w:cs="Times New Roman"/>
          <w:color w:val="000000"/>
          <w:sz w:val="24"/>
          <w:szCs w:val="24"/>
          <w:shd w:val="clear" w:color="auto" w:fill="FFFFFF"/>
        </w:rPr>
      </w:pPr>
    </w:p>
    <w:p w:rsidR="00872C44" w:rsidRPr="00872C44" w:rsidRDefault="00872C44" w:rsidP="00872C44">
      <w:pPr>
        <w:pStyle w:val="ListParagraph"/>
        <w:numPr>
          <w:ilvl w:val="0"/>
          <w:numId w:val="16"/>
        </w:numPr>
        <w:shd w:val="clear" w:color="auto" w:fill="FFFFFF"/>
        <w:spacing w:line="240" w:lineRule="auto"/>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TREASURE HUNT</w:t>
      </w:r>
    </w:p>
    <w:p w:rsidR="00872C44" w:rsidRDefault="00C013A7" w:rsidP="00B0693D">
      <w:pPr>
        <w:shd w:val="clear" w:color="auto" w:fill="FFFFFF"/>
        <w:spacing w:line="240" w:lineRule="auto"/>
        <w:ind w:left="720"/>
        <w:textAlignment w:val="baseline"/>
        <w:rPr>
          <w:rFonts w:ascii="Times New Roman" w:eastAsia="Times New Roman" w:hAnsi="Times New Roman" w:cs="Times New Roman"/>
          <w:color w:val="000000"/>
          <w:sz w:val="24"/>
          <w:szCs w:val="24"/>
          <w:shd w:val="clear" w:color="auto" w:fill="FFFFFF"/>
        </w:rPr>
      </w:pPr>
      <w:r w:rsidRPr="00C013A7">
        <w:rPr>
          <w:rFonts w:ascii="Times New Roman" w:eastAsia="Times New Roman" w:hAnsi="Times New Roman" w:cs="Times New Roman"/>
          <w:color w:val="000000"/>
          <w:sz w:val="24"/>
          <w:szCs w:val="24"/>
          <w:shd w:val="clear" w:color="auto" w:fill="FFFFFF"/>
        </w:rPr>
        <w:t>As a class four discussion questions will be used to initiate analyzing and critical thinking.</w:t>
      </w:r>
      <w:r w:rsidR="00872C44">
        <w:rPr>
          <w:rFonts w:ascii="Times New Roman" w:eastAsia="Times New Roman" w:hAnsi="Times New Roman" w:cs="Times New Roman"/>
          <w:color w:val="000000"/>
          <w:sz w:val="24"/>
          <w:szCs w:val="24"/>
          <w:shd w:val="clear" w:color="auto" w:fill="FFFFFF"/>
        </w:rPr>
        <w:t xml:space="preserve"> Students will use an approved list of websites in order to obtain the answers. For each correct answer, the teacher will give them a letter to a fill in the blank question listed on the board. </w:t>
      </w:r>
    </w:p>
    <w:p w:rsidR="00E25749" w:rsidRDefault="00E25749" w:rsidP="00B0693D">
      <w:pPr>
        <w:shd w:val="clear" w:color="auto" w:fill="FFFFFF"/>
        <w:spacing w:line="240" w:lineRule="auto"/>
        <w:ind w:left="720"/>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Approved list of websites:</w:t>
      </w:r>
    </w:p>
    <w:p w:rsidR="00E25749" w:rsidRDefault="00E25749" w:rsidP="00B0693D">
      <w:pPr>
        <w:shd w:val="clear" w:color="auto" w:fill="FFFFFF"/>
        <w:spacing w:line="240" w:lineRule="auto"/>
        <w:ind w:left="720"/>
        <w:textAlignment w:val="baseline"/>
        <w:rPr>
          <w:rFonts w:ascii="Times New Roman" w:eastAsia="Times New Roman" w:hAnsi="Times New Roman" w:cs="Times New Roman"/>
          <w:color w:val="000000"/>
          <w:sz w:val="24"/>
          <w:szCs w:val="24"/>
          <w:shd w:val="clear" w:color="auto" w:fill="FFFFFF"/>
        </w:rPr>
      </w:pPr>
      <w:hyperlink r:id="rId38" w:history="1">
        <w:r w:rsidRPr="00F94976">
          <w:rPr>
            <w:rStyle w:val="Hyperlink"/>
            <w:rFonts w:ascii="Times New Roman" w:eastAsia="Times New Roman" w:hAnsi="Times New Roman" w:cs="Times New Roman"/>
            <w:sz w:val="24"/>
            <w:szCs w:val="24"/>
            <w:shd w:val="clear" w:color="auto" w:fill="FFFFFF"/>
          </w:rPr>
          <w:t>http://www.ce.washington.edu/~liquefaction/html/what/what1.html</w:t>
        </w:r>
      </w:hyperlink>
      <w:r>
        <w:rPr>
          <w:rFonts w:ascii="Times New Roman" w:eastAsia="Times New Roman" w:hAnsi="Times New Roman" w:cs="Times New Roman"/>
          <w:color w:val="000000"/>
          <w:sz w:val="24"/>
          <w:szCs w:val="24"/>
          <w:shd w:val="clear" w:color="auto" w:fill="FFFFFF"/>
        </w:rPr>
        <w:t xml:space="preserve"> </w:t>
      </w:r>
    </w:p>
    <w:p w:rsidR="00E25749" w:rsidRDefault="00E25749" w:rsidP="00B0693D">
      <w:pPr>
        <w:shd w:val="clear" w:color="auto" w:fill="FFFFFF"/>
        <w:spacing w:line="240" w:lineRule="auto"/>
        <w:ind w:left="720"/>
        <w:textAlignment w:val="baseline"/>
        <w:rPr>
          <w:rFonts w:ascii="Times New Roman" w:eastAsia="Times New Roman" w:hAnsi="Times New Roman" w:cs="Times New Roman"/>
          <w:color w:val="000000"/>
          <w:sz w:val="24"/>
          <w:szCs w:val="24"/>
          <w:shd w:val="clear" w:color="auto" w:fill="FFFFFF"/>
        </w:rPr>
      </w:pPr>
      <w:hyperlink r:id="rId39" w:history="1">
        <w:r w:rsidRPr="00F94976">
          <w:rPr>
            <w:rStyle w:val="Hyperlink"/>
            <w:rFonts w:ascii="Times New Roman" w:eastAsia="Times New Roman" w:hAnsi="Times New Roman" w:cs="Times New Roman"/>
            <w:sz w:val="24"/>
            <w:szCs w:val="24"/>
            <w:shd w:val="clear" w:color="auto" w:fill="FFFFFF"/>
          </w:rPr>
          <w:t>http://www.resorgs.org.nz/images/stories/pdfs/Organisationsfacingcrisis/rural-organizational-impacts-mitigation.pdf</w:t>
        </w:r>
      </w:hyperlink>
    </w:p>
    <w:p w:rsidR="00E25749" w:rsidRDefault="00E25749" w:rsidP="00E25749">
      <w:pPr>
        <w:shd w:val="clear" w:color="auto" w:fill="FFFFFF"/>
        <w:spacing w:line="240" w:lineRule="auto"/>
        <w:ind w:left="720"/>
        <w:textAlignment w:val="baseline"/>
        <w:rPr>
          <w:rFonts w:ascii="Times New Roman" w:eastAsia="Times New Roman" w:hAnsi="Times New Roman" w:cs="Times New Roman"/>
          <w:color w:val="000000"/>
          <w:sz w:val="24"/>
          <w:szCs w:val="24"/>
          <w:shd w:val="clear" w:color="auto" w:fill="FFFFFF"/>
        </w:rPr>
      </w:pPr>
      <w:hyperlink r:id="rId40" w:history="1">
        <w:r w:rsidRPr="00F94976">
          <w:rPr>
            <w:rStyle w:val="Hyperlink"/>
            <w:rFonts w:ascii="Times New Roman" w:eastAsia="Times New Roman" w:hAnsi="Times New Roman" w:cs="Times New Roman"/>
            <w:sz w:val="24"/>
            <w:szCs w:val="24"/>
            <w:shd w:val="clear" w:color="auto" w:fill="FFFFFF"/>
          </w:rPr>
          <w:t>http://geology.utah.gov/hazards/earthquakes-faults/liquefaction/</w:t>
        </w:r>
      </w:hyperlink>
    </w:p>
    <w:p w:rsidR="00C013A7" w:rsidRPr="00872C44" w:rsidRDefault="00872C44" w:rsidP="00872C44">
      <w:pPr>
        <w:shd w:val="clear" w:color="auto" w:fill="FFFFFF"/>
        <w:spacing w:line="240" w:lineRule="auto"/>
        <w:ind w:left="720"/>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The questions are as follows:</w:t>
      </w:r>
    </w:p>
    <w:p w:rsidR="00C013A7" w:rsidRPr="00C013A7" w:rsidRDefault="00C013A7" w:rsidP="00C013A7">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color w:val="000000"/>
          <w:sz w:val="24"/>
          <w:szCs w:val="24"/>
          <w:shd w:val="clear" w:color="auto" w:fill="FFFFFF"/>
        </w:rPr>
        <w:t>What conditions need to be present in order for liquefaction to occur?</w:t>
      </w:r>
      <w:r w:rsidR="00872C44">
        <w:rPr>
          <w:rFonts w:ascii="Times New Roman" w:eastAsia="Times New Roman" w:hAnsi="Times New Roman" w:cs="Times New Roman"/>
          <w:color w:val="000000"/>
          <w:sz w:val="24"/>
          <w:szCs w:val="24"/>
          <w:shd w:val="clear" w:color="auto" w:fill="FFFFFF"/>
        </w:rPr>
        <w:t xml:space="preserve"> </w:t>
      </w:r>
      <w:r w:rsidR="00872C44">
        <w:rPr>
          <w:rFonts w:ascii="Times New Roman" w:eastAsia="Times New Roman" w:hAnsi="Times New Roman" w:cs="Times New Roman"/>
          <w:b/>
          <w:color w:val="000000"/>
          <w:sz w:val="24"/>
          <w:szCs w:val="24"/>
          <w:shd w:val="clear" w:color="auto" w:fill="FFFFFF"/>
        </w:rPr>
        <w:t>U &amp; T</w:t>
      </w:r>
    </w:p>
    <w:p w:rsidR="00C013A7" w:rsidRPr="00C013A7" w:rsidRDefault="00C013A7" w:rsidP="00C013A7">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color w:val="000000"/>
          <w:sz w:val="24"/>
          <w:szCs w:val="24"/>
          <w:shd w:val="clear" w:color="auto" w:fill="FFFFFF"/>
        </w:rPr>
        <w:t>How can this affect cities, farms, wildlife, rivers, or others?</w:t>
      </w:r>
      <w:r w:rsidR="00872C44">
        <w:rPr>
          <w:rFonts w:ascii="Times New Roman" w:eastAsia="Times New Roman" w:hAnsi="Times New Roman" w:cs="Times New Roman"/>
          <w:color w:val="000000"/>
          <w:sz w:val="24"/>
          <w:szCs w:val="24"/>
          <w:shd w:val="clear" w:color="auto" w:fill="FFFFFF"/>
        </w:rPr>
        <w:t xml:space="preserve"> </w:t>
      </w:r>
      <w:r w:rsidR="00872C44">
        <w:rPr>
          <w:rFonts w:ascii="Times New Roman" w:eastAsia="Times New Roman" w:hAnsi="Times New Roman" w:cs="Times New Roman"/>
          <w:b/>
          <w:color w:val="000000"/>
          <w:sz w:val="24"/>
          <w:szCs w:val="24"/>
          <w:shd w:val="clear" w:color="auto" w:fill="FFFFFF"/>
        </w:rPr>
        <w:t>A &amp; E</w:t>
      </w:r>
    </w:p>
    <w:p w:rsidR="00C013A7" w:rsidRPr="00C013A7" w:rsidRDefault="00C013A7" w:rsidP="00C013A7">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color w:val="000000"/>
          <w:sz w:val="24"/>
          <w:szCs w:val="24"/>
          <w:shd w:val="clear" w:color="auto" w:fill="FFFFFF"/>
        </w:rPr>
        <w:t>Does the Salt Lake Valley have conditions relating to liquefaction?</w:t>
      </w:r>
      <w:r w:rsidR="00872C44">
        <w:rPr>
          <w:rFonts w:ascii="Times New Roman" w:eastAsia="Times New Roman" w:hAnsi="Times New Roman" w:cs="Times New Roman"/>
          <w:color w:val="000000"/>
          <w:sz w:val="24"/>
          <w:szCs w:val="24"/>
          <w:shd w:val="clear" w:color="auto" w:fill="FFFFFF"/>
        </w:rPr>
        <w:t xml:space="preserve"> </w:t>
      </w:r>
      <w:r w:rsidR="00872C44">
        <w:rPr>
          <w:rFonts w:ascii="Times New Roman" w:eastAsia="Times New Roman" w:hAnsi="Times New Roman" w:cs="Times New Roman"/>
          <w:b/>
          <w:color w:val="000000"/>
          <w:sz w:val="24"/>
          <w:szCs w:val="24"/>
          <w:shd w:val="clear" w:color="auto" w:fill="FFFFFF"/>
        </w:rPr>
        <w:t>R &amp; T</w:t>
      </w:r>
    </w:p>
    <w:p w:rsidR="00872C44" w:rsidRPr="00872C44" w:rsidRDefault="00C013A7" w:rsidP="00872C44">
      <w:pPr>
        <w:numPr>
          <w:ilvl w:val="0"/>
          <w:numId w:val="1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color w:val="000000"/>
          <w:sz w:val="24"/>
          <w:szCs w:val="24"/>
          <w:shd w:val="clear" w:color="auto" w:fill="FFFFFF"/>
        </w:rPr>
        <w:t>What can governments do to protect a</w:t>
      </w:r>
      <w:r w:rsidR="00872C44">
        <w:rPr>
          <w:rFonts w:ascii="Times New Roman" w:eastAsia="Times New Roman" w:hAnsi="Times New Roman" w:cs="Times New Roman"/>
          <w:color w:val="000000"/>
          <w:sz w:val="24"/>
          <w:szCs w:val="24"/>
          <w:shd w:val="clear" w:color="auto" w:fill="FFFFFF"/>
        </w:rPr>
        <w:t xml:space="preserve">gainst damage from liquefaction. </w:t>
      </w:r>
      <w:r w:rsidR="00872C44">
        <w:rPr>
          <w:rFonts w:ascii="Times New Roman" w:eastAsia="Times New Roman" w:hAnsi="Times New Roman" w:cs="Times New Roman"/>
          <w:b/>
          <w:color w:val="000000"/>
          <w:sz w:val="24"/>
          <w:szCs w:val="24"/>
          <w:shd w:val="clear" w:color="auto" w:fill="FFFFFF"/>
        </w:rPr>
        <w:t>S &amp; A</w:t>
      </w:r>
    </w:p>
    <w:p w:rsidR="00872C44" w:rsidRPr="00872C44" w:rsidRDefault="00872C44" w:rsidP="00872C44">
      <w:pPr>
        <w:shd w:val="clear" w:color="auto" w:fill="FFFFFF"/>
        <w:spacing w:after="0" w:line="240" w:lineRule="auto"/>
        <w:ind w:left="720"/>
        <w:textAlignment w:val="baseline"/>
        <w:rPr>
          <w:rFonts w:ascii="Times New Roman" w:eastAsia="Times New Roman" w:hAnsi="Times New Roman" w:cs="Times New Roman"/>
          <w:color w:val="000000"/>
          <w:sz w:val="24"/>
          <w:szCs w:val="24"/>
        </w:rPr>
      </w:pPr>
    </w:p>
    <w:p w:rsidR="00537774" w:rsidRPr="00872C44" w:rsidRDefault="00872C44" w:rsidP="00872C44">
      <w:pPr>
        <w:shd w:val="clear" w:color="auto" w:fill="FFFFFF"/>
        <w:spacing w:after="0" w:line="240" w:lineRule="auto"/>
        <w:ind w:left="720"/>
        <w:textAlignment w:val="baseline"/>
        <w:rPr>
          <w:rFonts w:ascii="Times New Roman" w:eastAsia="Times New Roman" w:hAnsi="Times New Roman" w:cs="Times New Roman"/>
          <w:color w:val="000000"/>
          <w:sz w:val="40"/>
          <w:szCs w:val="40"/>
          <w:shd w:val="clear" w:color="auto" w:fill="FFFFFF"/>
        </w:rPr>
      </w:pPr>
      <w:r>
        <w:rPr>
          <w:rFonts w:ascii="Times New Roman" w:eastAsia="Times New Roman" w:hAnsi="Times New Roman" w:cs="Times New Roman"/>
          <w:color w:val="000000"/>
          <w:sz w:val="40"/>
          <w:szCs w:val="40"/>
          <w:shd w:val="clear" w:color="auto" w:fill="FFFFFF"/>
        </w:rPr>
        <w:t xml:space="preserve">S      A        T         U       R       A       </w:t>
      </w:r>
      <w:r w:rsidR="00E25749">
        <w:rPr>
          <w:rFonts w:ascii="Times New Roman" w:eastAsia="Times New Roman" w:hAnsi="Times New Roman" w:cs="Times New Roman"/>
          <w:color w:val="000000"/>
          <w:sz w:val="40"/>
          <w:szCs w:val="40"/>
          <w:shd w:val="clear" w:color="auto" w:fill="FFFFFF"/>
        </w:rPr>
        <w:t xml:space="preserve"> </w:t>
      </w:r>
      <w:r>
        <w:rPr>
          <w:rFonts w:ascii="Times New Roman" w:eastAsia="Times New Roman" w:hAnsi="Times New Roman" w:cs="Times New Roman"/>
          <w:color w:val="000000"/>
          <w:sz w:val="40"/>
          <w:szCs w:val="40"/>
          <w:shd w:val="clear" w:color="auto" w:fill="FFFFFF"/>
        </w:rPr>
        <w:t>T        E</w:t>
      </w:r>
    </w:p>
    <w:p w:rsidR="00872C44" w:rsidRDefault="00872C44" w:rsidP="00537774">
      <w:pPr>
        <w:shd w:val="clear" w:color="auto" w:fill="FFFFFF"/>
        <w:spacing w:after="0" w:line="240" w:lineRule="auto"/>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______   _______  ________  ________   _______  _______   _______  _______</w:t>
      </w:r>
    </w:p>
    <w:p w:rsidR="00E25749" w:rsidRDefault="00E25749" w:rsidP="00537774">
      <w:pPr>
        <w:shd w:val="clear" w:color="auto" w:fill="FFFFFF"/>
        <w:spacing w:after="0" w:line="240" w:lineRule="auto"/>
        <w:textAlignment w:val="baseline"/>
        <w:rPr>
          <w:rFonts w:ascii="Times New Roman" w:eastAsia="Times New Roman" w:hAnsi="Times New Roman" w:cs="Times New Roman"/>
          <w:color w:val="000000"/>
          <w:sz w:val="24"/>
          <w:szCs w:val="24"/>
          <w:shd w:val="clear" w:color="auto" w:fill="FFFFFF"/>
        </w:rPr>
      </w:pPr>
    </w:p>
    <w:p w:rsidR="000B2025" w:rsidRDefault="000B2025" w:rsidP="00537774">
      <w:pPr>
        <w:shd w:val="clear" w:color="auto" w:fill="FFFFFF"/>
        <w:spacing w:after="0" w:line="240" w:lineRule="auto"/>
        <w:textAlignment w:val="baseline"/>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Once all groups are finished, students are asked how the Treasure Hunt word relates to liquefaction and to Utah tectonic hazards. </w:t>
      </w:r>
    </w:p>
    <w:p w:rsidR="00537774" w:rsidRDefault="00537774" w:rsidP="00537774">
      <w:pPr>
        <w:shd w:val="clear" w:color="auto" w:fill="FFFFFF"/>
        <w:spacing w:after="0" w:line="240" w:lineRule="auto"/>
        <w:textAlignment w:val="baseline"/>
        <w:rPr>
          <w:rFonts w:ascii="Times New Roman" w:eastAsia="Times New Roman" w:hAnsi="Times New Roman" w:cs="Times New Roman"/>
          <w:color w:val="000000"/>
          <w:sz w:val="24"/>
          <w:szCs w:val="24"/>
        </w:rPr>
      </w:pPr>
    </w:p>
    <w:p w:rsidR="00B0693D" w:rsidRPr="00C013A7" w:rsidRDefault="00B0693D" w:rsidP="00537774">
      <w:pPr>
        <w:shd w:val="clear" w:color="auto" w:fill="FFFFFF"/>
        <w:spacing w:after="0" w:line="240" w:lineRule="auto"/>
        <w:textAlignment w:val="baseline"/>
        <w:rPr>
          <w:rFonts w:ascii="Times New Roman" w:eastAsia="Times New Roman" w:hAnsi="Times New Roman" w:cs="Times New Roman"/>
          <w:color w:val="000000"/>
          <w:sz w:val="24"/>
          <w:szCs w:val="24"/>
        </w:rPr>
      </w:pPr>
    </w:p>
    <w:p w:rsidR="00B0693D" w:rsidRPr="00B0693D" w:rsidRDefault="00B0693D" w:rsidP="00B0693D">
      <w:pPr>
        <w:pStyle w:val="ListParagraph"/>
        <w:numPr>
          <w:ilvl w:val="0"/>
          <w:numId w:val="15"/>
        </w:numPr>
        <w:spacing w:after="0" w:line="240" w:lineRule="auto"/>
        <w:rPr>
          <w:rFonts w:ascii="Times New Roman" w:eastAsia="Times New Roman" w:hAnsi="Times New Roman" w:cs="Times New Roman"/>
          <w:sz w:val="24"/>
          <w:szCs w:val="24"/>
        </w:rPr>
      </w:pPr>
      <w:r w:rsidRPr="00B0693D">
        <w:rPr>
          <w:rFonts w:ascii="Times New Roman" w:eastAsia="Times New Roman" w:hAnsi="Times New Roman" w:cs="Times New Roman"/>
          <w:b/>
          <w:bCs/>
          <w:color w:val="222222"/>
          <w:sz w:val="24"/>
          <w:szCs w:val="24"/>
          <w:shd w:val="clear" w:color="auto" w:fill="FFFFFF"/>
        </w:rPr>
        <w:t>GUEST SPEAKER</w:t>
      </w:r>
    </w:p>
    <w:p w:rsidR="00B0693D" w:rsidRPr="00B0693D" w:rsidRDefault="00B0693D" w:rsidP="00B0693D">
      <w:pPr>
        <w:pStyle w:val="ListParagraph"/>
        <w:spacing w:after="0" w:line="240" w:lineRule="auto"/>
        <w:rPr>
          <w:rFonts w:ascii="Times New Roman" w:eastAsia="Times New Roman" w:hAnsi="Times New Roman" w:cs="Times New Roman"/>
          <w:sz w:val="24"/>
          <w:szCs w:val="24"/>
        </w:rPr>
      </w:pPr>
    </w:p>
    <w:p w:rsidR="00B0693D" w:rsidRPr="00B0693D" w:rsidRDefault="00B0693D" w:rsidP="00B0693D">
      <w:pPr>
        <w:spacing w:after="0" w:line="240" w:lineRule="auto"/>
        <w:ind w:left="720"/>
        <w:rPr>
          <w:rFonts w:ascii="Times New Roman" w:eastAsia="Times New Roman" w:hAnsi="Times New Roman" w:cs="Times New Roman"/>
          <w:sz w:val="24"/>
          <w:szCs w:val="24"/>
        </w:rPr>
      </w:pPr>
      <w:r w:rsidRPr="00B0693D">
        <w:rPr>
          <w:rFonts w:ascii="Times New Roman" w:eastAsia="Times New Roman" w:hAnsi="Times New Roman" w:cs="Times New Roman"/>
          <w:sz w:val="24"/>
          <w:szCs w:val="24"/>
          <w:shd w:val="clear" w:color="auto" w:fill="FFFFFF"/>
        </w:rPr>
        <w:t xml:space="preserve">A community support liaison, from the Utah Department of Public Safety will come in at this point in the lesson plan and speak with the students about the hazards of earthquakes along the Wasatch Front, and how to prepare for such an emergency. The guest speaker will cover how different parts of the valley may be affected differently, specifically their community and the home structures that are prevalent. The speaker will discuss what community resources and national resources (e.g. FEMA) are available to them and how they get access to these resources. Time allotted for the guest speaker is 30-40 minutes, </w:t>
      </w:r>
      <w:r w:rsidRPr="00B0693D">
        <w:rPr>
          <w:rFonts w:ascii="Times New Roman" w:eastAsia="Times New Roman" w:hAnsi="Times New Roman" w:cs="Times New Roman"/>
          <w:sz w:val="24"/>
          <w:szCs w:val="24"/>
          <w:shd w:val="clear" w:color="auto" w:fill="FFFFFF"/>
        </w:rPr>
        <w:lastRenderedPageBreak/>
        <w:t xml:space="preserve">with a question and answers portion factored in. During this portion students will be taking notes </w:t>
      </w:r>
      <w:r w:rsidR="000B2025">
        <w:rPr>
          <w:rFonts w:ascii="Times New Roman" w:eastAsia="Times New Roman" w:hAnsi="Times New Roman" w:cs="Times New Roman"/>
          <w:sz w:val="24"/>
          <w:szCs w:val="24"/>
          <w:shd w:val="clear" w:color="auto" w:fill="FFFFFF"/>
        </w:rPr>
        <w:t>in their science journals in</w:t>
      </w:r>
      <w:r w:rsidRPr="00B0693D">
        <w:rPr>
          <w:rFonts w:ascii="Times New Roman" w:eastAsia="Times New Roman" w:hAnsi="Times New Roman" w:cs="Times New Roman"/>
          <w:sz w:val="24"/>
          <w:szCs w:val="24"/>
          <w:shd w:val="clear" w:color="auto" w:fill="FFFFFF"/>
        </w:rPr>
        <w:t xml:space="preserve"> their K-W-L charts on what they have learned about earthquak</w:t>
      </w:r>
      <w:r>
        <w:rPr>
          <w:rFonts w:ascii="Times New Roman" w:eastAsia="Times New Roman" w:hAnsi="Times New Roman" w:cs="Times New Roman"/>
          <w:sz w:val="24"/>
          <w:szCs w:val="24"/>
          <w:shd w:val="clear" w:color="auto" w:fill="FFFFFF"/>
        </w:rPr>
        <w:t>es hazards.</w:t>
      </w:r>
    </w:p>
    <w:p w:rsidR="00C013A7" w:rsidRPr="00C013A7" w:rsidRDefault="00C013A7" w:rsidP="00C013A7">
      <w:pPr>
        <w:shd w:val="clear" w:color="auto" w:fill="FFFFFF"/>
        <w:spacing w:after="0" w:line="240" w:lineRule="auto"/>
        <w:ind w:left="720"/>
        <w:textAlignment w:val="baseline"/>
        <w:rPr>
          <w:rFonts w:ascii="Times New Roman" w:eastAsia="Times New Roman" w:hAnsi="Times New Roman" w:cs="Times New Roman"/>
          <w:color w:val="000000"/>
          <w:sz w:val="24"/>
          <w:szCs w:val="24"/>
        </w:rPr>
      </w:pPr>
    </w:p>
    <w:p w:rsidR="00C013A7" w:rsidRDefault="000B2025" w:rsidP="00C013A7">
      <w:pPr>
        <w:spacing w:line="240" w:lineRule="auto"/>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LESSON CLOSURE:</w:t>
      </w:r>
    </w:p>
    <w:p w:rsidR="000B2025" w:rsidRPr="000B2025" w:rsidRDefault="000B2025" w:rsidP="00C013A7">
      <w:pPr>
        <w:spacing w:line="240" w:lineRule="auto"/>
        <w:rPr>
          <w:rFonts w:ascii="Times New Roman" w:eastAsia="Times New Roman" w:hAnsi="Times New Roman" w:cs="Times New Roman"/>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 xml:space="preserve">Materials Used for Teaching: </w:t>
      </w:r>
      <w:r>
        <w:rPr>
          <w:rFonts w:ascii="Times New Roman" w:eastAsia="Times New Roman" w:hAnsi="Times New Roman" w:cs="Times New Roman"/>
          <w:bCs/>
          <w:color w:val="000000"/>
          <w:sz w:val="24"/>
          <w:szCs w:val="24"/>
          <w:shd w:val="clear" w:color="auto" w:fill="FFFFFF"/>
        </w:rPr>
        <w:t xml:space="preserve">In order wrap up the lesson students will use a mix of different types of media. Students will work in collaborative groups with current maps of the Salt Lake Valley in order to identify the specific hazards that exist at locations with which they are familiar. Students will also watch a video that made by the State of Utah made to educate the public in the event of an earthquake. Lastly, students will use their cell phones to report on the hazards that they find in their homes.  </w:t>
      </w:r>
    </w:p>
    <w:p w:rsidR="000B2025" w:rsidRPr="001A2CE1" w:rsidRDefault="000B2025" w:rsidP="00C013A7">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shd w:val="clear" w:color="auto" w:fill="FFFFFF"/>
        </w:rPr>
        <w:t xml:space="preserve">Rationale: </w:t>
      </w:r>
      <w:r w:rsidR="001A2CE1">
        <w:rPr>
          <w:rFonts w:ascii="Times New Roman" w:eastAsia="Times New Roman" w:hAnsi="Times New Roman" w:cs="Times New Roman"/>
          <w:bCs/>
          <w:color w:val="000000"/>
          <w:sz w:val="24"/>
          <w:szCs w:val="24"/>
          <w:shd w:val="clear" w:color="auto" w:fill="FFFFFF"/>
        </w:rPr>
        <w:t xml:space="preserve">Using the up-to-date maps students can relate the information they find directly to their personal lives. Seeing places that are familiar and gaining knowledge about them is empowering in the event of an earthquake. The video serves as a good overview of many of the points that were covered over the last two weeks. Students will complete the lesson by using their cell phones to text or email images to the teacher in order to highlight any earthquake hazards they find in their home. This will engage the students and their parents with the project as well as give them the tools to mitigate these hazards. </w:t>
      </w:r>
    </w:p>
    <w:p w:rsidR="00B0693D" w:rsidRPr="00B0693D" w:rsidRDefault="00C013A7" w:rsidP="00C013A7">
      <w:pPr>
        <w:numPr>
          <w:ilvl w:val="0"/>
          <w:numId w:val="13"/>
        </w:numPr>
        <w:shd w:val="clear" w:color="auto" w:fill="FFFFFF"/>
        <w:spacing w:after="0" w:line="240" w:lineRule="auto"/>
        <w:textAlignment w:val="baseline"/>
        <w:rPr>
          <w:rFonts w:ascii="Times New Roman" w:eastAsia="Times New Roman" w:hAnsi="Times New Roman" w:cs="Times New Roman"/>
          <w:b/>
          <w:bCs/>
          <w:color w:val="000000"/>
          <w:sz w:val="24"/>
          <w:szCs w:val="24"/>
        </w:rPr>
      </w:pPr>
      <w:r w:rsidRPr="00C013A7">
        <w:rPr>
          <w:rFonts w:ascii="Times New Roman" w:eastAsia="Times New Roman" w:hAnsi="Times New Roman" w:cs="Times New Roman"/>
          <w:b/>
          <w:bCs/>
          <w:color w:val="000000"/>
          <w:sz w:val="24"/>
          <w:szCs w:val="24"/>
          <w:shd w:val="clear" w:color="auto" w:fill="FFFFFF"/>
        </w:rPr>
        <w:t>COLLABORATIVE WORK + LAB</w:t>
      </w:r>
    </w:p>
    <w:p w:rsidR="00B0693D" w:rsidRPr="00B0693D" w:rsidRDefault="00C013A7" w:rsidP="00B0693D">
      <w:pPr>
        <w:shd w:val="clear" w:color="auto" w:fill="FFFFFF"/>
        <w:spacing w:after="0" w:line="240" w:lineRule="auto"/>
        <w:ind w:left="720"/>
        <w:textAlignment w:val="baseline"/>
        <w:rPr>
          <w:rFonts w:ascii="Times New Roman" w:eastAsia="Times New Roman" w:hAnsi="Times New Roman" w:cs="Times New Roman"/>
          <w:b/>
          <w:bCs/>
          <w:color w:val="000000"/>
          <w:sz w:val="24"/>
          <w:szCs w:val="24"/>
        </w:rPr>
      </w:pPr>
      <w:r w:rsidRPr="00C013A7">
        <w:rPr>
          <w:rFonts w:ascii="Times New Roman" w:eastAsia="Times New Roman" w:hAnsi="Times New Roman" w:cs="Times New Roman"/>
          <w:b/>
          <w:bCs/>
          <w:color w:val="000000"/>
          <w:sz w:val="24"/>
          <w:szCs w:val="24"/>
          <w:shd w:val="clear" w:color="auto" w:fill="FFFFFF"/>
        </w:rPr>
        <w:t xml:space="preserve"> </w:t>
      </w:r>
    </w:p>
    <w:p w:rsidR="00C013A7" w:rsidRPr="00C013A7" w:rsidRDefault="00C013A7" w:rsidP="00B0693D">
      <w:pPr>
        <w:shd w:val="clear" w:color="auto" w:fill="FFFFFF"/>
        <w:spacing w:after="0" w:line="240" w:lineRule="auto"/>
        <w:ind w:left="720"/>
        <w:textAlignment w:val="baseline"/>
        <w:rPr>
          <w:rFonts w:ascii="Times New Roman" w:eastAsia="Times New Roman" w:hAnsi="Times New Roman" w:cs="Times New Roman"/>
          <w:b/>
          <w:bCs/>
          <w:color w:val="000000"/>
          <w:sz w:val="24"/>
          <w:szCs w:val="24"/>
        </w:rPr>
      </w:pPr>
      <w:r w:rsidRPr="00C013A7">
        <w:rPr>
          <w:rFonts w:ascii="Times New Roman" w:eastAsia="Times New Roman" w:hAnsi="Times New Roman" w:cs="Times New Roman"/>
          <w:color w:val="000000"/>
          <w:sz w:val="24"/>
          <w:szCs w:val="24"/>
          <w:shd w:val="clear" w:color="auto" w:fill="FFFFFF"/>
        </w:rPr>
        <w:t>Students will work in small groups and complete the Salt Lake Shake/ Liquefaction Lab. Using two different UGS maps students will locate significant places in the valley and report the shaking potential, liquefaction potential and potential outcomes in the event of an earthquake in the Salt Lake Valley.</w:t>
      </w:r>
    </w:p>
    <w:p w:rsidR="00C013A7" w:rsidRPr="00C013A7" w:rsidRDefault="00C013A7" w:rsidP="00C013A7">
      <w:pPr>
        <w:spacing w:after="0" w:line="240" w:lineRule="auto"/>
        <w:rPr>
          <w:rFonts w:ascii="Times New Roman" w:eastAsia="Times New Roman" w:hAnsi="Times New Roman" w:cs="Times New Roman"/>
          <w:sz w:val="24"/>
          <w:szCs w:val="24"/>
        </w:rPr>
      </w:pPr>
    </w:p>
    <w:p w:rsidR="00B0693D" w:rsidRPr="00B0693D" w:rsidRDefault="00C013A7" w:rsidP="00C013A7">
      <w:pPr>
        <w:numPr>
          <w:ilvl w:val="0"/>
          <w:numId w:val="14"/>
        </w:numPr>
        <w:shd w:val="clear" w:color="auto" w:fill="FFFFFF"/>
        <w:spacing w:line="240" w:lineRule="auto"/>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b/>
          <w:bCs/>
          <w:color w:val="000000"/>
          <w:sz w:val="24"/>
          <w:szCs w:val="24"/>
          <w:shd w:val="clear" w:color="auto" w:fill="FFFFFF"/>
        </w:rPr>
        <w:t>VIDEO</w:t>
      </w:r>
      <w:r w:rsidRPr="00C013A7">
        <w:rPr>
          <w:rFonts w:ascii="Times New Roman" w:eastAsia="Times New Roman" w:hAnsi="Times New Roman" w:cs="Times New Roman"/>
          <w:color w:val="000000"/>
          <w:sz w:val="24"/>
          <w:szCs w:val="24"/>
          <w:shd w:val="clear" w:color="auto" w:fill="FFFFFF"/>
        </w:rPr>
        <w:t xml:space="preserve"> </w:t>
      </w:r>
    </w:p>
    <w:p w:rsidR="00C013A7" w:rsidRPr="00C013A7" w:rsidRDefault="00C013A7" w:rsidP="00B0693D">
      <w:pPr>
        <w:shd w:val="clear" w:color="auto" w:fill="FFFFFF"/>
        <w:spacing w:line="240" w:lineRule="auto"/>
        <w:ind w:left="720"/>
        <w:textAlignment w:val="baseline"/>
        <w:rPr>
          <w:rFonts w:ascii="Times New Roman" w:eastAsia="Times New Roman" w:hAnsi="Times New Roman" w:cs="Times New Roman"/>
          <w:color w:val="000000"/>
          <w:sz w:val="24"/>
          <w:szCs w:val="24"/>
        </w:rPr>
      </w:pPr>
      <w:r w:rsidRPr="00C013A7">
        <w:rPr>
          <w:rFonts w:ascii="Times New Roman" w:eastAsia="Times New Roman" w:hAnsi="Times New Roman" w:cs="Times New Roman"/>
          <w:color w:val="000000"/>
          <w:sz w:val="24"/>
          <w:szCs w:val="24"/>
          <w:shd w:val="clear" w:color="auto" w:fill="FFFFFF"/>
        </w:rPr>
        <w:t>Students will watch THE GREAT SHAKE OUT, a 5 min video that depicts a realistic outcome of a plausible earthquake along the Wasatch Front. Potential ways to mitigate the hazard is discussed.</w:t>
      </w:r>
    </w:p>
    <w:p w:rsidR="00C013A7" w:rsidRDefault="001A1F4A" w:rsidP="00C013A7">
      <w:pPr>
        <w:shd w:val="clear" w:color="auto" w:fill="FFFFFF"/>
        <w:spacing w:line="240" w:lineRule="auto"/>
        <w:ind w:left="720"/>
        <w:textAlignment w:val="baseline"/>
        <w:rPr>
          <w:rFonts w:ascii="Times New Roman" w:eastAsia="Times New Roman" w:hAnsi="Times New Roman" w:cs="Times New Roman"/>
          <w:color w:val="000000"/>
          <w:sz w:val="24"/>
          <w:szCs w:val="24"/>
        </w:rPr>
      </w:pPr>
      <w:hyperlink r:id="rId41" w:history="1">
        <w:r w:rsidR="00C013A7" w:rsidRPr="00E14FA2">
          <w:rPr>
            <w:rStyle w:val="Hyperlink"/>
            <w:rFonts w:ascii="Times New Roman" w:eastAsia="Times New Roman" w:hAnsi="Times New Roman" w:cs="Times New Roman"/>
            <w:sz w:val="24"/>
            <w:szCs w:val="24"/>
          </w:rPr>
          <w:t>https://www.youtube.com/watch?v=8Z5ckzem7uA</w:t>
        </w:r>
      </w:hyperlink>
      <w:r w:rsidR="00C013A7">
        <w:rPr>
          <w:rFonts w:ascii="Times New Roman" w:eastAsia="Times New Roman" w:hAnsi="Times New Roman" w:cs="Times New Roman"/>
          <w:color w:val="000000"/>
          <w:sz w:val="24"/>
          <w:szCs w:val="24"/>
        </w:rPr>
        <w:t xml:space="preserve"> </w:t>
      </w:r>
    </w:p>
    <w:p w:rsidR="00B0693D" w:rsidRPr="00B0693D" w:rsidRDefault="00B0693D" w:rsidP="00B0693D">
      <w:pPr>
        <w:pStyle w:val="ListParagraph"/>
        <w:numPr>
          <w:ilvl w:val="0"/>
          <w:numId w:val="15"/>
        </w:numPr>
        <w:rPr>
          <w:rFonts w:ascii="Times New Roman" w:hAnsi="Times New Roman" w:cs="Times New Roman"/>
          <w:b/>
          <w:sz w:val="24"/>
          <w:szCs w:val="24"/>
        </w:rPr>
      </w:pPr>
      <w:r w:rsidRPr="00B0693D">
        <w:rPr>
          <w:rFonts w:ascii="Times New Roman" w:hAnsi="Times New Roman" w:cs="Times New Roman"/>
          <w:b/>
          <w:sz w:val="24"/>
          <w:szCs w:val="24"/>
          <w:shd w:val="clear" w:color="auto" w:fill="FFFFFF"/>
        </w:rPr>
        <w:t xml:space="preserve">SCAVENGER HUNT </w:t>
      </w:r>
    </w:p>
    <w:p w:rsidR="00B0693D" w:rsidRPr="00B0693D" w:rsidRDefault="00B0693D" w:rsidP="00B0693D">
      <w:pPr>
        <w:pStyle w:val="ListParagraph"/>
        <w:rPr>
          <w:rFonts w:ascii="Times New Roman" w:hAnsi="Times New Roman" w:cs="Times New Roman"/>
          <w:b/>
          <w:sz w:val="24"/>
          <w:szCs w:val="24"/>
        </w:rPr>
      </w:pPr>
    </w:p>
    <w:p w:rsidR="00B0693D" w:rsidRDefault="00B0693D" w:rsidP="00B0693D">
      <w:pPr>
        <w:pStyle w:val="ListParagraph"/>
        <w:rPr>
          <w:rFonts w:ascii="Times New Roman" w:hAnsi="Times New Roman" w:cs="Times New Roman"/>
          <w:sz w:val="24"/>
          <w:szCs w:val="24"/>
          <w:shd w:val="clear" w:color="auto" w:fill="FFFFFF"/>
        </w:rPr>
      </w:pPr>
      <w:r w:rsidRPr="00B0693D">
        <w:rPr>
          <w:rFonts w:ascii="Times New Roman" w:hAnsi="Times New Roman" w:cs="Times New Roman"/>
          <w:sz w:val="24"/>
          <w:szCs w:val="24"/>
          <w:shd w:val="clear" w:color="auto" w:fill="FFFFFF"/>
        </w:rPr>
        <w:t>Due the next class period students will evaluate the possible hazards that exist in their homes in the event of an earthquake. Students will be given a ha</w:t>
      </w:r>
      <w:r>
        <w:rPr>
          <w:rFonts w:ascii="Times New Roman" w:hAnsi="Times New Roman" w:cs="Times New Roman"/>
          <w:sz w:val="24"/>
          <w:szCs w:val="24"/>
          <w:shd w:val="clear" w:color="auto" w:fill="FFFFFF"/>
        </w:rPr>
        <w:t>ndout (see appendix</w:t>
      </w:r>
      <w:r w:rsidRPr="00B0693D">
        <w:rPr>
          <w:rFonts w:ascii="Times New Roman" w:hAnsi="Times New Roman" w:cs="Times New Roman"/>
          <w:sz w:val="24"/>
          <w:szCs w:val="24"/>
          <w:shd w:val="clear" w:color="auto" w:fill="FFFFFF"/>
        </w:rPr>
        <w:t xml:space="preserve">) and be asked to complete steps 1-2 in their own home. The will draw from information learned about earthquake hazards from the guest speaker. Students will be asked to take pictures of hazards they find with their cell phone cameras, and email or text them to the teacher. Students are encouraged to share these possible hazards with their parents and neighbors and to educate and hopefully negate these potential dangers in their homes and community. </w:t>
      </w:r>
    </w:p>
    <w:p w:rsidR="001A2CE1" w:rsidRPr="00B0693D" w:rsidRDefault="001A2CE1" w:rsidP="00B0693D">
      <w:pPr>
        <w:pStyle w:val="ListParagraph"/>
        <w:rPr>
          <w:rFonts w:ascii="Times New Roman" w:hAnsi="Times New Roman" w:cs="Times New Roman"/>
          <w:sz w:val="24"/>
          <w:szCs w:val="24"/>
        </w:rPr>
      </w:pPr>
    </w:p>
    <w:p w:rsidR="00C013A7" w:rsidRPr="00C013A7" w:rsidRDefault="00C013A7" w:rsidP="00C013A7">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shd w:val="clear" w:color="auto" w:fill="FFFFFF"/>
        </w:rPr>
        <w:lastRenderedPageBreak/>
        <w:drawing>
          <wp:inline distT="0" distB="0" distL="0" distR="0">
            <wp:extent cx="5238750" cy="8505825"/>
            <wp:effectExtent l="0" t="0" r="0" b="9525"/>
            <wp:docPr id="1" name="Picture 1" descr="Liquef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quefactio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38750" cy="8505825"/>
                    </a:xfrm>
                    <a:prstGeom prst="rect">
                      <a:avLst/>
                    </a:prstGeom>
                    <a:noFill/>
                    <a:ln>
                      <a:noFill/>
                    </a:ln>
                  </pic:spPr>
                </pic:pic>
              </a:graphicData>
            </a:graphic>
          </wp:inline>
        </w:drawing>
      </w:r>
    </w:p>
    <w:p w:rsidR="00C013A7" w:rsidRDefault="00C013A7">
      <w:r>
        <w:rPr>
          <w:noProof/>
          <w:color w:val="000000"/>
          <w:shd w:val="clear" w:color="auto" w:fill="FFFFFF"/>
        </w:rPr>
        <w:lastRenderedPageBreak/>
        <w:drawing>
          <wp:inline distT="0" distB="0" distL="0" distR="0">
            <wp:extent cx="5772150" cy="8058150"/>
            <wp:effectExtent l="0" t="0" r="0" b="0"/>
            <wp:docPr id="3" name="Picture 3" descr="work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shee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2150" cy="8058150"/>
                    </a:xfrm>
                    <a:prstGeom prst="rect">
                      <a:avLst/>
                    </a:prstGeom>
                    <a:noFill/>
                    <a:ln>
                      <a:noFill/>
                    </a:ln>
                  </pic:spPr>
                </pic:pic>
              </a:graphicData>
            </a:graphic>
          </wp:inline>
        </w:drawing>
      </w:r>
    </w:p>
    <w:p w:rsidR="00C013A7" w:rsidRDefault="00C013A7">
      <w:r>
        <w:rPr>
          <w:noProof/>
          <w:color w:val="000000"/>
          <w:shd w:val="clear" w:color="auto" w:fill="FFFFFF"/>
        </w:rPr>
        <w:lastRenderedPageBreak/>
        <w:drawing>
          <wp:inline distT="0" distB="0" distL="0" distR="0">
            <wp:extent cx="5943600" cy="5667375"/>
            <wp:effectExtent l="0" t="0" r="0" b="9525"/>
            <wp:docPr id="4" name="Picture 4" descr="ShakingL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kingLoca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667375"/>
                    </a:xfrm>
                    <a:prstGeom prst="rect">
                      <a:avLst/>
                    </a:prstGeom>
                    <a:noFill/>
                    <a:ln>
                      <a:noFill/>
                    </a:ln>
                  </pic:spPr>
                </pic:pic>
              </a:graphicData>
            </a:graphic>
          </wp:inline>
        </w:drawing>
      </w:r>
    </w:p>
    <w:p w:rsidR="00BE0D1A" w:rsidRDefault="00BE0D1A">
      <w:r>
        <w:rPr>
          <w:b/>
          <w:bCs/>
          <w:noProof/>
          <w:color w:val="222222"/>
          <w:shd w:val="clear" w:color="auto" w:fill="FFFFFF"/>
        </w:rPr>
        <w:lastRenderedPageBreak/>
        <w:drawing>
          <wp:inline distT="0" distB="0" distL="0" distR="0">
            <wp:extent cx="5943600" cy="7648575"/>
            <wp:effectExtent l="0" t="0" r="0" b="9525"/>
            <wp:docPr id="6" name="Picture 6" descr="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648575"/>
                    </a:xfrm>
                    <a:prstGeom prst="rect">
                      <a:avLst/>
                    </a:prstGeom>
                    <a:noFill/>
                    <a:ln>
                      <a:noFill/>
                    </a:ln>
                  </pic:spPr>
                </pic:pic>
              </a:graphicData>
            </a:graphic>
          </wp:inline>
        </w:drawing>
      </w:r>
    </w:p>
    <w:p w:rsidR="00BE0D1A" w:rsidRDefault="00BE0D1A"/>
    <w:p w:rsidR="00BE0D1A" w:rsidRDefault="00BE0D1A">
      <w:r>
        <w:rPr>
          <w:b/>
          <w:bCs/>
          <w:noProof/>
          <w:color w:val="222222"/>
          <w:shd w:val="clear" w:color="auto" w:fill="FFFFFF"/>
        </w:rPr>
        <w:lastRenderedPageBreak/>
        <w:drawing>
          <wp:inline distT="0" distB="0" distL="0" distR="0">
            <wp:extent cx="5943600" cy="7591425"/>
            <wp:effectExtent l="0" t="0" r="0" b="9525"/>
            <wp:docPr id="7" name="Picture 7"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x.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591425"/>
                    </a:xfrm>
                    <a:prstGeom prst="rect">
                      <a:avLst/>
                    </a:prstGeom>
                    <a:noFill/>
                    <a:ln>
                      <a:noFill/>
                    </a:ln>
                  </pic:spPr>
                </pic:pic>
              </a:graphicData>
            </a:graphic>
          </wp:inline>
        </w:drawing>
      </w:r>
    </w:p>
    <w:p w:rsidR="00854F5D" w:rsidRDefault="00854F5D"/>
    <w:p w:rsidR="00854F5D" w:rsidRDefault="00854F5D">
      <w:r>
        <w:rPr>
          <w:noProof/>
        </w:rPr>
        <w:lastRenderedPageBreak/>
        <w:drawing>
          <wp:inline distT="0" distB="0" distL="0" distR="0">
            <wp:extent cx="5943600" cy="7489255"/>
            <wp:effectExtent l="0" t="0" r="0" b="0"/>
            <wp:docPr id="8" name="Picture 8" descr="C:\Users\mhight\Desktop\St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ight\Desktop\Step #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489255"/>
                    </a:xfrm>
                    <a:prstGeom prst="rect">
                      <a:avLst/>
                    </a:prstGeom>
                    <a:noFill/>
                    <a:ln>
                      <a:noFill/>
                    </a:ln>
                  </pic:spPr>
                </pic:pic>
              </a:graphicData>
            </a:graphic>
          </wp:inline>
        </w:drawing>
      </w:r>
    </w:p>
    <w:sectPr w:rsidR="00854F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535BB"/>
    <w:multiLevelType w:val="multilevel"/>
    <w:tmpl w:val="2222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A422C7"/>
    <w:multiLevelType w:val="multilevel"/>
    <w:tmpl w:val="BA5A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65555"/>
    <w:multiLevelType w:val="hybridMultilevel"/>
    <w:tmpl w:val="E9A4FD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1D21AE2"/>
    <w:multiLevelType w:val="multilevel"/>
    <w:tmpl w:val="F4D89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4253925"/>
    <w:multiLevelType w:val="multilevel"/>
    <w:tmpl w:val="DE0A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2D48DD"/>
    <w:multiLevelType w:val="multilevel"/>
    <w:tmpl w:val="1D9A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E96090"/>
    <w:multiLevelType w:val="multilevel"/>
    <w:tmpl w:val="66E4D3D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3AFE6E6F"/>
    <w:multiLevelType w:val="multilevel"/>
    <w:tmpl w:val="EAE6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99E706D"/>
    <w:multiLevelType w:val="multilevel"/>
    <w:tmpl w:val="C990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BB5D29"/>
    <w:multiLevelType w:val="multilevel"/>
    <w:tmpl w:val="63CC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3A6824"/>
    <w:multiLevelType w:val="multilevel"/>
    <w:tmpl w:val="FC641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55C03FE"/>
    <w:multiLevelType w:val="multilevel"/>
    <w:tmpl w:val="8BD4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DD6191"/>
    <w:multiLevelType w:val="multilevel"/>
    <w:tmpl w:val="A922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1C0659"/>
    <w:multiLevelType w:val="multilevel"/>
    <w:tmpl w:val="8E94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9C5100"/>
    <w:multiLevelType w:val="multilevel"/>
    <w:tmpl w:val="76864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F63CA9"/>
    <w:multiLevelType w:val="hybridMultilevel"/>
    <w:tmpl w:val="3886D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8"/>
  </w:num>
  <w:num w:numId="4">
    <w:abstractNumId w:val="11"/>
  </w:num>
  <w:num w:numId="5">
    <w:abstractNumId w:val="12"/>
  </w:num>
  <w:num w:numId="6">
    <w:abstractNumId w:val="9"/>
  </w:num>
  <w:num w:numId="7">
    <w:abstractNumId w:val="13"/>
  </w:num>
  <w:num w:numId="8">
    <w:abstractNumId w:val="0"/>
  </w:num>
  <w:num w:numId="9">
    <w:abstractNumId w:val="14"/>
  </w:num>
  <w:num w:numId="10">
    <w:abstractNumId w:val="7"/>
  </w:num>
  <w:num w:numId="11">
    <w:abstractNumId w:val="6"/>
  </w:num>
  <w:num w:numId="12">
    <w:abstractNumId w:val="10"/>
  </w:num>
  <w:num w:numId="13">
    <w:abstractNumId w:val="1"/>
  </w:num>
  <w:num w:numId="14">
    <w:abstractNumId w:val="4"/>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3A7"/>
    <w:rsid w:val="00017654"/>
    <w:rsid w:val="00027BBF"/>
    <w:rsid w:val="000B2025"/>
    <w:rsid w:val="001A1F4A"/>
    <w:rsid w:val="001A2CE1"/>
    <w:rsid w:val="004C595C"/>
    <w:rsid w:val="00537774"/>
    <w:rsid w:val="00660CB9"/>
    <w:rsid w:val="007014A6"/>
    <w:rsid w:val="007549BF"/>
    <w:rsid w:val="00854F5D"/>
    <w:rsid w:val="00872C44"/>
    <w:rsid w:val="00B0693D"/>
    <w:rsid w:val="00BE0D1A"/>
    <w:rsid w:val="00C013A7"/>
    <w:rsid w:val="00C2725C"/>
    <w:rsid w:val="00E25749"/>
    <w:rsid w:val="00F95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13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013A7"/>
    <w:rPr>
      <w:color w:val="0000FF"/>
      <w:u w:val="single"/>
    </w:rPr>
  </w:style>
  <w:style w:type="paragraph" w:styleId="BalloonText">
    <w:name w:val="Balloon Text"/>
    <w:basedOn w:val="Normal"/>
    <w:link w:val="BalloonTextChar"/>
    <w:uiPriority w:val="99"/>
    <w:semiHidden/>
    <w:unhideWhenUsed/>
    <w:rsid w:val="00C01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3A7"/>
    <w:rPr>
      <w:rFonts w:ascii="Tahoma" w:hAnsi="Tahoma" w:cs="Tahoma"/>
      <w:sz w:val="16"/>
      <w:szCs w:val="16"/>
    </w:rPr>
  </w:style>
  <w:style w:type="paragraph" w:styleId="ListParagraph">
    <w:name w:val="List Paragraph"/>
    <w:basedOn w:val="Normal"/>
    <w:uiPriority w:val="34"/>
    <w:qFormat/>
    <w:rsid w:val="00B0693D"/>
    <w:pPr>
      <w:ind w:left="720"/>
      <w:contextualSpacing/>
    </w:pPr>
  </w:style>
  <w:style w:type="character" w:customStyle="1" w:styleId="paratitle1">
    <w:name w:val="paratitle1"/>
    <w:basedOn w:val="DefaultParagraphFont"/>
    <w:rsid w:val="001A1F4A"/>
    <w:rPr>
      <w:b/>
      <w:bCs/>
      <w:color w:val="591479"/>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13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013A7"/>
    <w:rPr>
      <w:color w:val="0000FF"/>
      <w:u w:val="single"/>
    </w:rPr>
  </w:style>
  <w:style w:type="paragraph" w:styleId="BalloonText">
    <w:name w:val="Balloon Text"/>
    <w:basedOn w:val="Normal"/>
    <w:link w:val="BalloonTextChar"/>
    <w:uiPriority w:val="99"/>
    <w:semiHidden/>
    <w:unhideWhenUsed/>
    <w:rsid w:val="00C01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3A7"/>
    <w:rPr>
      <w:rFonts w:ascii="Tahoma" w:hAnsi="Tahoma" w:cs="Tahoma"/>
      <w:sz w:val="16"/>
      <w:szCs w:val="16"/>
    </w:rPr>
  </w:style>
  <w:style w:type="paragraph" w:styleId="ListParagraph">
    <w:name w:val="List Paragraph"/>
    <w:basedOn w:val="Normal"/>
    <w:uiPriority w:val="34"/>
    <w:qFormat/>
    <w:rsid w:val="00B0693D"/>
    <w:pPr>
      <w:ind w:left="720"/>
      <w:contextualSpacing/>
    </w:pPr>
  </w:style>
  <w:style w:type="character" w:customStyle="1" w:styleId="paratitle1">
    <w:name w:val="paratitle1"/>
    <w:basedOn w:val="DefaultParagraphFont"/>
    <w:rsid w:val="001A1F4A"/>
    <w:rPr>
      <w:b/>
      <w:bCs/>
      <w:color w:val="5914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67582">
      <w:bodyDiv w:val="1"/>
      <w:marLeft w:val="0"/>
      <w:marRight w:val="0"/>
      <w:marTop w:val="0"/>
      <w:marBottom w:val="0"/>
      <w:divBdr>
        <w:top w:val="none" w:sz="0" w:space="0" w:color="auto"/>
        <w:left w:val="none" w:sz="0" w:space="0" w:color="auto"/>
        <w:bottom w:val="none" w:sz="0" w:space="0" w:color="auto"/>
        <w:right w:val="none" w:sz="0" w:space="0" w:color="auto"/>
      </w:divBdr>
    </w:div>
    <w:div w:id="520705328">
      <w:bodyDiv w:val="1"/>
      <w:marLeft w:val="0"/>
      <w:marRight w:val="0"/>
      <w:marTop w:val="0"/>
      <w:marBottom w:val="0"/>
      <w:divBdr>
        <w:top w:val="none" w:sz="0" w:space="0" w:color="auto"/>
        <w:left w:val="none" w:sz="0" w:space="0" w:color="auto"/>
        <w:bottom w:val="none" w:sz="0" w:space="0" w:color="auto"/>
        <w:right w:val="none" w:sz="0" w:space="0" w:color="auto"/>
      </w:divBdr>
    </w:div>
    <w:div w:id="1576471401">
      <w:bodyDiv w:val="1"/>
      <w:marLeft w:val="0"/>
      <w:marRight w:val="0"/>
      <w:marTop w:val="0"/>
      <w:marBottom w:val="0"/>
      <w:divBdr>
        <w:top w:val="none" w:sz="0" w:space="0" w:color="auto"/>
        <w:left w:val="none" w:sz="0" w:space="0" w:color="auto"/>
        <w:bottom w:val="none" w:sz="0" w:space="0" w:color="auto"/>
        <w:right w:val="none" w:sz="0" w:space="0" w:color="auto"/>
      </w:divBdr>
    </w:div>
    <w:div w:id="1682663893">
      <w:bodyDiv w:val="1"/>
      <w:marLeft w:val="0"/>
      <w:marRight w:val="0"/>
      <w:marTop w:val="0"/>
      <w:marBottom w:val="0"/>
      <w:divBdr>
        <w:top w:val="none" w:sz="0" w:space="0" w:color="auto"/>
        <w:left w:val="none" w:sz="0" w:space="0" w:color="auto"/>
        <w:bottom w:val="none" w:sz="0" w:space="0" w:color="auto"/>
        <w:right w:val="none" w:sz="0" w:space="0" w:color="auto"/>
      </w:divBdr>
    </w:div>
    <w:div w:id="173056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resorgs.org.nz/images/stories/pdfs/Organisationsfacingcrisis/rural-organizational-impacts-mitigation.pdf"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1.jpeg"/><Relationship Id="rId47" Type="http://schemas.openxmlformats.org/officeDocument/2006/relationships/image" Target="media/image36.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yperlink" Target="http://www.seis.utah.edu/helicorder/utah_webi.ht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geology.utah.gov/hazards/earthquakes-faults/liquefaction/" TargetMode="External"/><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hyperlink" Target="https://www.youtube.com/watch?v=duoS7hwJlrU"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ce.washington.edu/~liquefaction/html/what/what1.html" TargetMode="External"/><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hyperlink" Target="https://www.youtube.com/watch?v=8Z5ckzem7uA"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13</Pages>
  <Words>1596</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Hight</dc:creator>
  <cp:lastModifiedBy>Michael Hight</cp:lastModifiedBy>
  <cp:revision>5</cp:revision>
  <dcterms:created xsi:type="dcterms:W3CDTF">2015-12-08T19:54:00Z</dcterms:created>
  <dcterms:modified xsi:type="dcterms:W3CDTF">2015-12-13T01:12:00Z</dcterms:modified>
</cp:coreProperties>
</file>